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BA" w:rsidRPr="00D051E4" w:rsidRDefault="008120BA" w:rsidP="00D051E4">
      <w:pPr>
        <w:widowControl w:val="0"/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52"/>
          <w:szCs w:val="52"/>
          <w:shd w:val="clear" w:color="auto" w:fill="FFFFFF"/>
        </w:rPr>
      </w:pPr>
      <w:r w:rsidRPr="00D051E4">
        <w:rPr>
          <w:rFonts w:ascii="Times New Roman" w:hAnsi="Times New Roman"/>
          <w:b/>
          <w:i/>
          <w:color w:val="800080"/>
          <w:sz w:val="52"/>
          <w:szCs w:val="52"/>
          <w:shd w:val="clear" w:color="auto" w:fill="FFFFFF"/>
        </w:rPr>
        <w:t>Творческое объединение «Юнармеец»</w:t>
      </w:r>
    </w:p>
    <w:p w:rsidR="008120BA" w:rsidRPr="00D051E4" w:rsidRDefault="008120BA" w:rsidP="008120BA">
      <w:pPr>
        <w:widowControl w:val="0"/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806000" w:themeColor="accent4" w:themeShade="80"/>
          <w:sz w:val="36"/>
          <w:szCs w:val="36"/>
          <w:shd w:val="clear" w:color="auto" w:fill="FFFFFF"/>
        </w:rPr>
      </w:pPr>
      <w:r w:rsidRPr="00D051E4">
        <w:rPr>
          <w:rFonts w:ascii="Times New Roman" w:hAnsi="Times New Roman"/>
          <w:b/>
          <w:i/>
          <w:color w:val="806000" w:themeColor="accent4" w:themeShade="80"/>
          <w:sz w:val="36"/>
          <w:szCs w:val="36"/>
          <w:shd w:val="clear" w:color="auto" w:fill="FFFFFF"/>
        </w:rPr>
        <w:t>Руководитель: Юдин Евгений Викторович</w:t>
      </w:r>
    </w:p>
    <w:p w:rsidR="008120BA" w:rsidRPr="00D051E4" w:rsidRDefault="008120BA" w:rsidP="008120BA">
      <w:pPr>
        <w:widowControl w:val="0"/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806000" w:themeColor="accent4" w:themeShade="80"/>
          <w:sz w:val="52"/>
          <w:szCs w:val="52"/>
          <w:shd w:val="clear" w:color="auto" w:fill="FFFFFF"/>
        </w:rPr>
      </w:pPr>
    </w:p>
    <w:p w:rsidR="008120BA" w:rsidRDefault="0054529E" w:rsidP="008120BA">
      <w:pPr>
        <w:widowControl w:val="0"/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3421">
        <w:rPr>
          <w:noProof/>
        </w:rPr>
        <w:drawing>
          <wp:inline distT="0" distB="0" distL="0" distR="0" wp14:anchorId="70E18455" wp14:editId="169EA339">
            <wp:extent cx="1019175" cy="1466850"/>
            <wp:effectExtent l="0" t="0" r="9525" b="0"/>
            <wp:docPr id="1" name="Рисунок 1" descr="C:\Users\Елена Дмитриевна\Desktop\баннер\foto-8526 прием в ряды Юнарм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Дмитриевна\Desktop\баннер\foto-8526 прием в ряды Юнарм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71" t="41132" r="42970" b="47512"/>
                    <a:stretch/>
                  </pic:blipFill>
                  <pic:spPr bwMode="auto">
                    <a:xfrm>
                      <a:off x="0" y="0"/>
                      <a:ext cx="1029781" cy="14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0BA" w:rsidRPr="0057241F" w:rsidRDefault="008120BA" w:rsidP="008120BA">
      <w:pPr>
        <w:widowControl w:val="0"/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Pr="0057241F">
        <w:rPr>
          <w:rFonts w:ascii="Times New Roman" w:hAnsi="Times New Roman"/>
          <w:sz w:val="28"/>
          <w:szCs w:val="28"/>
          <w:shd w:val="clear" w:color="auto" w:fill="FFFFFF"/>
        </w:rPr>
        <w:t xml:space="preserve">Творческое объединение «Юнармеец» ведет образовательную деятельность на базе </w:t>
      </w:r>
      <w:proofErr w:type="spellStart"/>
      <w:r w:rsidRPr="0057241F">
        <w:rPr>
          <w:rFonts w:ascii="Times New Roman" w:hAnsi="Times New Roman"/>
          <w:sz w:val="28"/>
          <w:szCs w:val="28"/>
          <w:shd w:val="clear" w:color="auto" w:fill="FFFFFF"/>
        </w:rPr>
        <w:t>Елыкаевской</w:t>
      </w:r>
      <w:proofErr w:type="spellEnd"/>
      <w:r w:rsidRPr="0057241F">
        <w:rPr>
          <w:rFonts w:ascii="Times New Roman" w:hAnsi="Times New Roman"/>
          <w:sz w:val="28"/>
          <w:szCs w:val="28"/>
          <w:shd w:val="clear" w:color="auto" w:fill="FFFFFF"/>
        </w:rPr>
        <w:t xml:space="preserve"> школы, </w:t>
      </w:r>
      <w:proofErr w:type="spellStart"/>
      <w:r w:rsidRPr="0057241F">
        <w:rPr>
          <w:rFonts w:ascii="Times New Roman" w:hAnsi="Times New Roman"/>
          <w:sz w:val="28"/>
          <w:szCs w:val="28"/>
          <w:shd w:val="clear" w:color="auto" w:fill="FFFFFF"/>
        </w:rPr>
        <w:t>с.Елыкаево</w:t>
      </w:r>
      <w:proofErr w:type="spellEnd"/>
      <w:r w:rsidRPr="0057241F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</w:p>
    <w:p w:rsidR="008120BA" w:rsidRPr="0057241F" w:rsidRDefault="008120BA" w:rsidP="008120BA">
      <w:pPr>
        <w:widowControl w:val="0"/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241F">
        <w:rPr>
          <w:rFonts w:ascii="Times New Roman" w:hAnsi="Times New Roman"/>
          <w:color w:val="333333"/>
          <w:sz w:val="28"/>
          <w:szCs w:val="28"/>
        </w:rPr>
        <w:t xml:space="preserve">  Юнармейцы проходят начальную военную подготовку, изучают оружие и технику.</w:t>
      </w:r>
      <w:r w:rsidRPr="005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51CA9" w:rsidRPr="0057241F" w:rsidRDefault="008120BA" w:rsidP="008120BA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7241F">
        <w:rPr>
          <w:rFonts w:ascii="Times New Roman" w:hAnsi="Times New Roman"/>
          <w:sz w:val="28"/>
          <w:szCs w:val="28"/>
        </w:rPr>
        <w:t xml:space="preserve">  </w:t>
      </w:r>
      <w:r w:rsidR="0054529E" w:rsidRPr="0057241F">
        <w:rPr>
          <w:rFonts w:ascii="Times New Roman" w:hAnsi="Times New Roman"/>
          <w:sz w:val="28"/>
          <w:szCs w:val="28"/>
        </w:rPr>
        <w:t xml:space="preserve">          </w:t>
      </w:r>
      <w:r w:rsidRPr="0057241F">
        <w:rPr>
          <w:rFonts w:ascii="Times New Roman" w:hAnsi="Times New Roman"/>
          <w:sz w:val="28"/>
          <w:szCs w:val="28"/>
        </w:rPr>
        <w:t>Программа «Юнармеец» направлена на обучение подростков-юнармейцев начальной военной подготовке, а также качественную подготовку учащихся к военно</w:t>
      </w:r>
      <w:r w:rsidR="0057241F" w:rsidRPr="0057241F">
        <w:rPr>
          <w:rFonts w:ascii="Times New Roman" w:hAnsi="Times New Roman"/>
          <w:sz w:val="28"/>
          <w:szCs w:val="28"/>
        </w:rPr>
        <w:t>-</w:t>
      </w:r>
      <w:r w:rsidRPr="0057241F">
        <w:rPr>
          <w:rFonts w:ascii="Times New Roman" w:hAnsi="Times New Roman"/>
          <w:sz w:val="28"/>
          <w:szCs w:val="28"/>
        </w:rPr>
        <w:t>спортивным соревнованиям различного</w:t>
      </w:r>
      <w:r w:rsidR="0054529E" w:rsidRPr="0057241F">
        <w:rPr>
          <w:rFonts w:ascii="Times New Roman" w:hAnsi="Times New Roman"/>
          <w:sz w:val="28"/>
          <w:szCs w:val="28"/>
        </w:rPr>
        <w:t xml:space="preserve"> уровня</w:t>
      </w:r>
      <w:r w:rsidRPr="0057241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120BA" w:rsidRPr="0057241F" w:rsidRDefault="008120BA" w:rsidP="008120BA">
      <w:pPr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8120BA" w:rsidRPr="008120BA" w:rsidRDefault="008120BA" w:rsidP="008120BA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143421">
        <w:rPr>
          <w:noProof/>
        </w:rPr>
        <w:drawing>
          <wp:inline distT="0" distB="0" distL="0" distR="0" wp14:anchorId="4F58BB79" wp14:editId="1A1CE1BB">
            <wp:extent cx="6429375" cy="4286250"/>
            <wp:effectExtent l="0" t="0" r="9525" b="0"/>
            <wp:docPr id="2" name="Рисунок 2" descr="C:\Users\Елена Дмитриевна\Desktop\баннер\foto-8526 прием в ряды Юнарм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Дмитриевна\Desktop\баннер\foto-8526 прием в ряды Юнарм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678" cy="428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0BA" w:rsidRPr="008120BA" w:rsidSect="008120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C4"/>
    <w:rsid w:val="000B3ACD"/>
    <w:rsid w:val="0054529E"/>
    <w:rsid w:val="0057241F"/>
    <w:rsid w:val="008120BA"/>
    <w:rsid w:val="00BB40C4"/>
    <w:rsid w:val="00D051E4"/>
    <w:rsid w:val="00D5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1E6A"/>
  <w15:chartTrackingRefBased/>
  <w15:docId w15:val="{0A8F0AED-3772-49CA-B9E9-9E742233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79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98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Дмитриевна</dc:creator>
  <cp:keywords/>
  <dc:description/>
  <cp:lastModifiedBy>Елена Дмитриевна</cp:lastModifiedBy>
  <cp:revision>7</cp:revision>
  <dcterms:created xsi:type="dcterms:W3CDTF">2023-05-19T14:27:00Z</dcterms:created>
  <dcterms:modified xsi:type="dcterms:W3CDTF">2023-05-24T14:21:00Z</dcterms:modified>
</cp:coreProperties>
</file>