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48" w:rsidRPr="00D761D2" w:rsidRDefault="008227F8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 xml:space="preserve">УПРАВЛЕНИЕ ОБРАЗОВАНИЯ </w:t>
      </w:r>
      <w:r w:rsidR="00EA5356" w:rsidRPr="00D761D2">
        <w:rPr>
          <w:rFonts w:ascii="Times New Roman" w:hAnsi="Times New Roman"/>
          <w:b/>
          <w:sz w:val="24"/>
          <w:szCs w:val="24"/>
        </w:rPr>
        <w:t>АДМИНИСТРАЦИИ</w:t>
      </w:r>
    </w:p>
    <w:p w:rsidR="00EA5356" w:rsidRPr="00D761D2" w:rsidRDefault="00EA5356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К</w:t>
      </w:r>
      <w:r w:rsidR="00935EC7">
        <w:rPr>
          <w:rFonts w:ascii="Times New Roman" w:hAnsi="Times New Roman"/>
          <w:b/>
          <w:sz w:val="24"/>
          <w:szCs w:val="24"/>
        </w:rPr>
        <w:t>ЕМЕРОВСКОГО МУНИЦИПАЛЬНОГО ОКРУГ</w:t>
      </w:r>
      <w:r w:rsidRPr="00D761D2">
        <w:rPr>
          <w:rFonts w:ascii="Times New Roman" w:hAnsi="Times New Roman"/>
          <w:b/>
          <w:sz w:val="24"/>
          <w:szCs w:val="24"/>
        </w:rPr>
        <w:t>А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М</w:t>
      </w:r>
      <w:r w:rsidR="00935EC7">
        <w:rPr>
          <w:rFonts w:ascii="Times New Roman" w:hAnsi="Times New Roman"/>
          <w:b/>
          <w:sz w:val="24"/>
          <w:szCs w:val="24"/>
        </w:rPr>
        <w:t xml:space="preserve">УНИЦИПАЛЬНОЕ </w:t>
      </w:r>
      <w:r w:rsidRPr="00D761D2">
        <w:rPr>
          <w:rFonts w:ascii="Times New Roman" w:hAnsi="Times New Roman"/>
          <w:b/>
          <w:sz w:val="24"/>
          <w:szCs w:val="24"/>
        </w:rPr>
        <w:t>А</w:t>
      </w:r>
      <w:r w:rsidR="00935EC7">
        <w:rPr>
          <w:rFonts w:ascii="Times New Roman" w:hAnsi="Times New Roman"/>
          <w:b/>
          <w:sz w:val="24"/>
          <w:szCs w:val="24"/>
        </w:rPr>
        <w:t xml:space="preserve">ВТОНОМНОЕ </w:t>
      </w:r>
      <w:r w:rsidRPr="00D761D2">
        <w:rPr>
          <w:rFonts w:ascii="Times New Roman" w:hAnsi="Times New Roman"/>
          <w:b/>
          <w:sz w:val="24"/>
          <w:szCs w:val="24"/>
        </w:rPr>
        <w:t>У</w:t>
      </w:r>
      <w:r w:rsidR="00935EC7">
        <w:rPr>
          <w:rFonts w:ascii="Times New Roman" w:hAnsi="Times New Roman"/>
          <w:b/>
          <w:sz w:val="24"/>
          <w:szCs w:val="24"/>
        </w:rPr>
        <w:t>ЧРЕЖДЕНИЕ</w:t>
      </w:r>
      <w:r w:rsidRPr="00D761D2">
        <w:rPr>
          <w:rFonts w:ascii="Times New Roman" w:hAnsi="Times New Roman"/>
          <w:b/>
          <w:sz w:val="24"/>
          <w:szCs w:val="24"/>
        </w:rPr>
        <w:t xml:space="preserve"> </w:t>
      </w:r>
    </w:p>
    <w:p w:rsidR="00935EC7" w:rsidRDefault="00217804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rFonts w:ascii="Times New Roman" w:hAnsi="Times New Roman"/>
          <w:b/>
          <w:sz w:val="24"/>
          <w:szCs w:val="24"/>
        </w:rPr>
        <w:t>ДО</w:t>
      </w:r>
      <w:r w:rsidR="00935EC7">
        <w:rPr>
          <w:rFonts w:ascii="Times New Roman" w:hAnsi="Times New Roman"/>
          <w:b/>
          <w:sz w:val="24"/>
          <w:szCs w:val="24"/>
        </w:rPr>
        <w:t>ПОЛНИТЕЛЬНОГО ОБРАЗОВАНИЯ «ДОМ ДЕТСКГО ТОРЧЕСТВА</w:t>
      </w:r>
      <w:r w:rsidR="00EA5356" w:rsidRPr="00D761D2">
        <w:rPr>
          <w:rFonts w:ascii="Times New Roman" w:hAnsi="Times New Roman"/>
          <w:b/>
          <w:sz w:val="24"/>
          <w:szCs w:val="24"/>
        </w:rPr>
        <w:t>»</w:t>
      </w:r>
      <w:r w:rsidR="00935EC7">
        <w:rPr>
          <w:rFonts w:ascii="Times New Roman" w:hAnsi="Times New Roman"/>
          <w:b/>
          <w:sz w:val="24"/>
          <w:szCs w:val="24"/>
        </w:rPr>
        <w:t xml:space="preserve"> </w:t>
      </w:r>
    </w:p>
    <w:p w:rsidR="00EA535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МЕРОВСКОГО МУНИЦИПАЛЬНОГО ОКРУГА</w:t>
      </w:r>
    </w:p>
    <w:p w:rsidR="00851648" w:rsidRDefault="00851648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935EC7" w:rsidRPr="00D761D2" w:rsidRDefault="00935EC7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b/>
          <w:sz w:val="44"/>
          <w:szCs w:val="44"/>
        </w:rPr>
      </w:pPr>
    </w:p>
    <w:p w:rsidR="00851648" w:rsidRPr="00D761D2" w:rsidRDefault="00851648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BB46C4" w:rsidRPr="00D761D2" w:rsidRDefault="00BB46C4" w:rsidP="00957FC4">
      <w:pPr>
        <w:spacing w:after="0" w:line="240" w:lineRule="auto"/>
        <w:rPr>
          <w:b/>
          <w:sz w:val="44"/>
          <w:szCs w:val="44"/>
        </w:rPr>
      </w:pPr>
    </w:p>
    <w:p w:rsidR="00582DA1" w:rsidRPr="00D761D2" w:rsidRDefault="00A5226D" w:rsidP="00957FC4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Публичный отчет</w:t>
      </w:r>
    </w:p>
    <w:p w:rsidR="001658A9" w:rsidRPr="00D761D2" w:rsidRDefault="003F26AE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="001658A9" w:rsidRPr="00D761D2">
        <w:rPr>
          <w:rFonts w:ascii="Times New Roman" w:hAnsi="Times New Roman"/>
          <w:b/>
          <w:sz w:val="40"/>
          <w:szCs w:val="40"/>
        </w:rPr>
        <w:t>униципального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A97807" w:rsidRPr="00D761D2">
        <w:rPr>
          <w:rFonts w:ascii="Times New Roman" w:hAnsi="Times New Roman"/>
          <w:b/>
          <w:sz w:val="40"/>
          <w:szCs w:val="40"/>
        </w:rPr>
        <w:t xml:space="preserve">автономного </w:t>
      </w:r>
    </w:p>
    <w:p w:rsidR="00A97807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 xml:space="preserve">учреждения </w:t>
      </w:r>
      <w:r w:rsidR="001658A9" w:rsidRPr="00D761D2"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:rsidR="002B7836" w:rsidRPr="00D761D2" w:rsidRDefault="00A97807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«Дом</w:t>
      </w:r>
      <w:r w:rsidR="001658A9" w:rsidRPr="00D761D2">
        <w:rPr>
          <w:rFonts w:ascii="Times New Roman" w:hAnsi="Times New Roman"/>
          <w:b/>
          <w:sz w:val="40"/>
          <w:szCs w:val="40"/>
        </w:rPr>
        <w:t xml:space="preserve"> детского</w:t>
      </w:r>
      <w:r w:rsidR="002B7836" w:rsidRPr="00D761D2">
        <w:rPr>
          <w:rFonts w:ascii="Times New Roman" w:hAnsi="Times New Roman"/>
          <w:b/>
          <w:sz w:val="40"/>
          <w:szCs w:val="40"/>
        </w:rPr>
        <w:t xml:space="preserve"> творчества</w:t>
      </w:r>
      <w:r w:rsidRPr="00D761D2">
        <w:rPr>
          <w:rFonts w:ascii="Times New Roman" w:hAnsi="Times New Roman"/>
          <w:b/>
          <w:sz w:val="40"/>
          <w:szCs w:val="40"/>
        </w:rPr>
        <w:t>»</w:t>
      </w:r>
    </w:p>
    <w:p w:rsidR="002B7836" w:rsidRPr="00D761D2" w:rsidRDefault="001658A9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Кемеровского</w:t>
      </w:r>
      <w:r w:rsidR="00935EC7">
        <w:rPr>
          <w:rFonts w:ascii="Times New Roman" w:hAnsi="Times New Roman"/>
          <w:b/>
          <w:sz w:val="40"/>
          <w:szCs w:val="40"/>
        </w:rPr>
        <w:t xml:space="preserve"> муниципального округ</w:t>
      </w:r>
      <w:r w:rsidR="002B7836" w:rsidRPr="00D761D2">
        <w:rPr>
          <w:rFonts w:ascii="Times New Roman" w:hAnsi="Times New Roman"/>
          <w:b/>
          <w:sz w:val="40"/>
          <w:szCs w:val="40"/>
        </w:rPr>
        <w:t>а</w:t>
      </w:r>
    </w:p>
    <w:p w:rsidR="002B7836" w:rsidRPr="00D761D2" w:rsidRDefault="00983942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761D2">
        <w:rPr>
          <w:rFonts w:ascii="Times New Roman" w:hAnsi="Times New Roman"/>
          <w:b/>
          <w:sz w:val="40"/>
          <w:szCs w:val="40"/>
        </w:rPr>
        <w:t>за 201</w:t>
      </w:r>
      <w:r w:rsidR="00935EC7">
        <w:rPr>
          <w:rFonts w:ascii="Times New Roman" w:hAnsi="Times New Roman"/>
          <w:b/>
          <w:sz w:val="40"/>
          <w:szCs w:val="40"/>
        </w:rPr>
        <w:t xml:space="preserve">9-2020 </w:t>
      </w:r>
      <w:r w:rsidR="002B7836" w:rsidRPr="00D761D2">
        <w:rPr>
          <w:rFonts w:ascii="Times New Roman" w:hAnsi="Times New Roman"/>
          <w:b/>
          <w:sz w:val="40"/>
          <w:szCs w:val="40"/>
        </w:rPr>
        <w:t>учебный год</w:t>
      </w:r>
    </w:p>
    <w:p w:rsidR="002B7836" w:rsidRPr="00D761D2" w:rsidRDefault="002B7836" w:rsidP="00957F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B46C4" w:rsidRPr="00D761D2" w:rsidRDefault="00BB46C4" w:rsidP="00957FC4">
      <w:pPr>
        <w:spacing w:after="0" w:line="240" w:lineRule="auto"/>
        <w:ind w:firstLine="567"/>
        <w:rPr>
          <w:b/>
          <w:sz w:val="40"/>
          <w:szCs w:val="40"/>
        </w:rPr>
      </w:pPr>
    </w:p>
    <w:p w:rsidR="00A3271A" w:rsidRPr="00D761D2" w:rsidRDefault="00A3271A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46C4" w:rsidRPr="00D761D2" w:rsidRDefault="00BB46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6614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FC4" w:rsidRPr="00D761D2" w:rsidRDefault="00957FC4" w:rsidP="00341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614" w:rsidRPr="00D761D2" w:rsidRDefault="004A661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7836" w:rsidRPr="00D761D2" w:rsidRDefault="00935EC7" w:rsidP="00957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Кемеровский муниципальный округ</w:t>
      </w:r>
      <w:r w:rsidR="00983942" w:rsidRPr="00D761D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2020</w:t>
      </w:r>
    </w:p>
    <w:p w:rsidR="00D678A3" w:rsidRPr="002400F3" w:rsidRDefault="008227F8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61D2">
        <w:rPr>
          <w:b/>
          <w:color w:val="008000"/>
          <w:sz w:val="40"/>
          <w:szCs w:val="40"/>
        </w:rPr>
        <w:br w:type="page"/>
      </w:r>
      <w:r w:rsidR="00D678A3" w:rsidRPr="002400F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7FC4" w:rsidRDefault="00957FC4" w:rsidP="00957F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6"/>
        <w:gridCol w:w="7723"/>
        <w:gridCol w:w="897"/>
      </w:tblGrid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Цели анализа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B4C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B4C0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C4">
              <w:rPr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Состояние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Работа с талантливыми и одаренными детьми</w:t>
            </w:r>
            <w:r w:rsidRPr="002400F3">
              <w:rPr>
                <w:sz w:val="24"/>
                <w:szCs w:val="24"/>
              </w:rPr>
              <w:tab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Промежуточная аттестация, перевод и выпуск учащихся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511A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511A5E" w:rsidRDefault="00957FC4" w:rsidP="00511A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sz w:val="24"/>
                <w:szCs w:val="24"/>
              </w:rPr>
              <w:t xml:space="preserve">Гражданско-патриотическое воспитание учащихся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Обеспечение безопасности образовательного процесса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957FC4" w:rsidTr="002B4C09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57FC4" w:rsidRDefault="00957FC4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400F3" w:rsidRDefault="00957FC4" w:rsidP="00957F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0F3">
              <w:rPr>
                <w:b/>
                <w:sz w:val="24"/>
                <w:szCs w:val="24"/>
              </w:rPr>
              <w:t>Развитие материально-технической базы Учреждения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957FC4" w:rsidRPr="002B4C09" w:rsidRDefault="002B4C09" w:rsidP="00957FC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2418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C7CD0" w:rsidRPr="00D761D2" w:rsidRDefault="007C7CD0" w:rsidP="00957FC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7FC4" w:rsidRPr="00221E34" w:rsidRDefault="00D678A3" w:rsidP="002400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FC4">
        <w:rPr>
          <w:rFonts w:ascii="Times New Roman" w:hAnsi="Times New Roman"/>
          <w:b/>
          <w:sz w:val="28"/>
          <w:szCs w:val="28"/>
        </w:rPr>
        <w:br w:type="page"/>
      </w:r>
      <w:r w:rsidR="00957FC4" w:rsidRPr="00221E34">
        <w:rPr>
          <w:rFonts w:ascii="Times New Roman" w:hAnsi="Times New Roman"/>
          <w:b/>
          <w:sz w:val="28"/>
          <w:szCs w:val="28"/>
        </w:rPr>
        <w:lastRenderedPageBreak/>
        <w:t>1. Цели анализа деятельности</w:t>
      </w:r>
    </w:p>
    <w:p w:rsidR="00957FC4" w:rsidRPr="00221E34" w:rsidRDefault="00957FC4" w:rsidP="002400F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013C" w:rsidRPr="00221E34" w:rsidRDefault="00515300" w:rsidP="002400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1. Оценка результатов деятельности коллектива в рамках реализации год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вого плана</w:t>
      </w:r>
      <w:r w:rsidR="007A671E" w:rsidRPr="00221E34">
        <w:rPr>
          <w:rFonts w:ascii="Times New Roman" w:hAnsi="Times New Roman"/>
          <w:sz w:val="28"/>
          <w:szCs w:val="28"/>
        </w:rPr>
        <w:t xml:space="preserve"> Учреждения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515300" w:rsidRPr="00221E34" w:rsidRDefault="00515300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2. Разработка плана деятельности на </w:t>
      </w:r>
      <w:r w:rsidR="00E051AC" w:rsidRPr="00221E34">
        <w:rPr>
          <w:rFonts w:ascii="Times New Roman" w:hAnsi="Times New Roman"/>
          <w:sz w:val="28"/>
          <w:szCs w:val="28"/>
        </w:rPr>
        <w:t xml:space="preserve">следующий </w:t>
      </w:r>
      <w:r w:rsidRPr="00221E34">
        <w:rPr>
          <w:rFonts w:ascii="Times New Roman" w:hAnsi="Times New Roman"/>
          <w:sz w:val="28"/>
          <w:szCs w:val="28"/>
        </w:rPr>
        <w:t>учебный год.</w:t>
      </w:r>
    </w:p>
    <w:p w:rsidR="00515300" w:rsidRPr="00221E34" w:rsidRDefault="00515300" w:rsidP="002400F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Для проведения анализа были использованы следующие </w:t>
      </w:r>
      <w:r w:rsidRPr="00221E34">
        <w:rPr>
          <w:rFonts w:ascii="Times New Roman" w:hAnsi="Times New Roman"/>
          <w:b/>
          <w:sz w:val="28"/>
          <w:szCs w:val="28"/>
        </w:rPr>
        <w:t>источники пол</w:t>
      </w:r>
      <w:r w:rsidRPr="00221E34">
        <w:rPr>
          <w:rFonts w:ascii="Times New Roman" w:hAnsi="Times New Roman"/>
          <w:b/>
          <w:sz w:val="28"/>
          <w:szCs w:val="28"/>
        </w:rPr>
        <w:t>у</w:t>
      </w:r>
      <w:r w:rsidRPr="00221E34">
        <w:rPr>
          <w:rFonts w:ascii="Times New Roman" w:hAnsi="Times New Roman"/>
          <w:b/>
          <w:sz w:val="28"/>
          <w:szCs w:val="28"/>
        </w:rPr>
        <w:t>чения информации</w:t>
      </w:r>
      <w:r w:rsidR="00776FFF" w:rsidRPr="00221E34">
        <w:rPr>
          <w:rFonts w:ascii="Times New Roman" w:hAnsi="Times New Roman"/>
          <w:b/>
          <w:sz w:val="28"/>
          <w:szCs w:val="28"/>
        </w:rPr>
        <w:t>: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документы Учреждения;</w:t>
      </w:r>
    </w:p>
    <w:p w:rsidR="00562A5B" w:rsidRPr="00221E34" w:rsidRDefault="006F217B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776FFF" w:rsidRPr="00221E34">
        <w:rPr>
          <w:rFonts w:ascii="Times New Roman" w:hAnsi="Times New Roman"/>
          <w:sz w:val="28"/>
          <w:szCs w:val="28"/>
        </w:rPr>
        <w:t>программы само</w:t>
      </w:r>
      <w:r w:rsidRPr="00221E34">
        <w:rPr>
          <w:rFonts w:ascii="Times New Roman" w:hAnsi="Times New Roman"/>
          <w:sz w:val="28"/>
          <w:szCs w:val="28"/>
        </w:rPr>
        <w:t>анализа деятельности творческих объединений</w:t>
      </w:r>
      <w:r w:rsidR="00776FFF" w:rsidRPr="00221E34">
        <w:rPr>
          <w:rFonts w:ascii="Times New Roman" w:hAnsi="Times New Roman"/>
          <w:sz w:val="28"/>
          <w:szCs w:val="28"/>
        </w:rPr>
        <w:t>, предо</w:t>
      </w:r>
      <w:r w:rsidR="00776FFF" w:rsidRPr="00221E34">
        <w:rPr>
          <w:rFonts w:ascii="Times New Roman" w:hAnsi="Times New Roman"/>
          <w:sz w:val="28"/>
          <w:szCs w:val="28"/>
        </w:rPr>
        <w:t>с</w:t>
      </w:r>
      <w:r w:rsidR="00776FFF" w:rsidRPr="00221E34">
        <w:rPr>
          <w:rFonts w:ascii="Times New Roman" w:hAnsi="Times New Roman"/>
          <w:sz w:val="28"/>
          <w:szCs w:val="28"/>
        </w:rPr>
        <w:t>тавленные педагога</w:t>
      </w:r>
      <w:r w:rsidR="00562A5B" w:rsidRPr="00221E34">
        <w:rPr>
          <w:rFonts w:ascii="Times New Roman" w:hAnsi="Times New Roman"/>
          <w:sz w:val="28"/>
          <w:szCs w:val="28"/>
        </w:rPr>
        <w:t>ми дополнительного образования;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статистические материалы;</w:t>
      </w:r>
    </w:p>
    <w:p w:rsidR="00776FFF" w:rsidRPr="00221E34" w:rsidRDefault="00776FFF" w:rsidP="002400F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результаты управленческого ко</w:t>
      </w:r>
      <w:r w:rsidR="00A82625" w:rsidRPr="00221E34">
        <w:rPr>
          <w:rFonts w:ascii="Times New Roman" w:hAnsi="Times New Roman"/>
          <w:sz w:val="28"/>
          <w:szCs w:val="28"/>
        </w:rPr>
        <w:t>нтроля;</w:t>
      </w:r>
    </w:p>
    <w:p w:rsidR="001658A9" w:rsidRPr="00221E34" w:rsidRDefault="00A82625" w:rsidP="002400F3">
      <w:pPr>
        <w:pStyle w:val="a7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</w:t>
      </w:r>
      <w:r w:rsidR="00700B00" w:rsidRPr="00221E34">
        <w:rPr>
          <w:rFonts w:ascii="Times New Roman" w:hAnsi="Times New Roman"/>
          <w:sz w:val="28"/>
          <w:szCs w:val="28"/>
        </w:rPr>
        <w:t>материалы анкетирования</w:t>
      </w:r>
      <w:r w:rsidR="00CE03F1" w:rsidRPr="00221E34">
        <w:rPr>
          <w:rFonts w:ascii="Times New Roman" w:hAnsi="Times New Roman"/>
          <w:sz w:val="28"/>
          <w:szCs w:val="28"/>
        </w:rPr>
        <w:t xml:space="preserve"> среди родителей, педагогов и уча</w:t>
      </w:r>
      <w:r w:rsidR="00700B00" w:rsidRPr="00221E34">
        <w:rPr>
          <w:rFonts w:ascii="Times New Roman" w:hAnsi="Times New Roman"/>
          <w:sz w:val="28"/>
          <w:szCs w:val="28"/>
        </w:rPr>
        <w:t xml:space="preserve">щихся по </w:t>
      </w:r>
      <w:r w:rsidR="00804FD2" w:rsidRPr="00221E34">
        <w:rPr>
          <w:rFonts w:ascii="Times New Roman" w:hAnsi="Times New Roman"/>
          <w:sz w:val="28"/>
          <w:szCs w:val="28"/>
        </w:rPr>
        <w:t xml:space="preserve">оценке </w:t>
      </w:r>
      <w:r w:rsidR="00700B00" w:rsidRPr="00221E34">
        <w:rPr>
          <w:rFonts w:ascii="Times New Roman" w:hAnsi="Times New Roman"/>
          <w:sz w:val="28"/>
          <w:szCs w:val="28"/>
        </w:rPr>
        <w:t>удовлетворе</w:t>
      </w:r>
      <w:r w:rsidR="00E95581" w:rsidRPr="00221E34">
        <w:rPr>
          <w:rFonts w:ascii="Times New Roman" w:hAnsi="Times New Roman"/>
          <w:sz w:val="28"/>
          <w:szCs w:val="28"/>
        </w:rPr>
        <w:t xml:space="preserve">нности </w:t>
      </w:r>
      <w:r w:rsidR="00700B00" w:rsidRPr="00221E34">
        <w:rPr>
          <w:rFonts w:ascii="Times New Roman" w:hAnsi="Times New Roman"/>
          <w:sz w:val="28"/>
          <w:szCs w:val="28"/>
        </w:rPr>
        <w:t>населения качеством дополнительного образ</w:t>
      </w:r>
      <w:r w:rsidR="00700B00" w:rsidRPr="00221E34">
        <w:rPr>
          <w:rFonts w:ascii="Times New Roman" w:hAnsi="Times New Roman"/>
          <w:sz w:val="28"/>
          <w:szCs w:val="28"/>
        </w:rPr>
        <w:t>о</w:t>
      </w:r>
      <w:r w:rsidR="00700B00" w:rsidRPr="00221E34">
        <w:rPr>
          <w:rFonts w:ascii="Times New Roman" w:hAnsi="Times New Roman"/>
          <w:sz w:val="28"/>
          <w:szCs w:val="28"/>
        </w:rPr>
        <w:t>вания.</w:t>
      </w:r>
    </w:p>
    <w:p w:rsidR="003B39BB" w:rsidRPr="00221E34" w:rsidRDefault="003B39BB" w:rsidP="002400F3">
      <w:pPr>
        <w:pStyle w:val="a7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2. </w:t>
      </w:r>
      <w:r w:rsidR="003B39BB" w:rsidRPr="00221E34">
        <w:rPr>
          <w:rFonts w:ascii="Times New Roman" w:hAnsi="Times New Roman"/>
          <w:b/>
          <w:sz w:val="28"/>
          <w:szCs w:val="28"/>
        </w:rPr>
        <w:t>Общие сведения</w:t>
      </w:r>
    </w:p>
    <w:p w:rsidR="00957FC4" w:rsidRPr="00221E34" w:rsidRDefault="00957FC4" w:rsidP="002400F3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42B7" w:rsidRPr="00221E34" w:rsidRDefault="00941F41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>МАУ ДО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935EC7">
        <w:rPr>
          <w:rFonts w:ascii="Times New Roman" w:hAnsi="Times New Roman"/>
          <w:bCs/>
          <w:iCs/>
          <w:sz w:val="28"/>
          <w:szCs w:val="28"/>
        </w:rPr>
        <w:t>ДДТ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935EC7">
        <w:rPr>
          <w:rFonts w:ascii="Times New Roman" w:hAnsi="Times New Roman"/>
          <w:bCs/>
          <w:iCs/>
          <w:sz w:val="28"/>
          <w:szCs w:val="28"/>
        </w:rPr>
        <w:t>КМО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 (далее – Учреждение) - 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многопрофильное учре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ж</w:t>
      </w:r>
      <w:r w:rsidR="00345740" w:rsidRPr="00221E34">
        <w:rPr>
          <w:rFonts w:ascii="Times New Roman" w:hAnsi="Times New Roman"/>
          <w:b/>
          <w:bCs/>
          <w:iCs/>
          <w:sz w:val="28"/>
          <w:szCs w:val="28"/>
        </w:rPr>
        <w:t>дение</w:t>
      </w:r>
      <w:r w:rsidR="00345740" w:rsidRPr="00221E34">
        <w:rPr>
          <w:rFonts w:ascii="Times New Roman" w:hAnsi="Times New Roman"/>
          <w:bCs/>
          <w:iCs/>
          <w:sz w:val="28"/>
          <w:szCs w:val="28"/>
        </w:rPr>
        <w:t xml:space="preserve">, в котором образовательная деятельность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осуществляется по 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5 н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правле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D642B7" w:rsidRPr="00221E34">
        <w:rPr>
          <w:rFonts w:ascii="Times New Roman" w:hAnsi="Times New Roman"/>
          <w:b/>
          <w:bCs/>
          <w:iCs/>
          <w:sz w:val="28"/>
          <w:szCs w:val="28"/>
        </w:rPr>
        <w:t>ностям: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художественная,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техническая,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естественнонаучная,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туристско-краеведческая, </w:t>
      </w:r>
    </w:p>
    <w:p w:rsidR="00D642B7" w:rsidRPr="00221E34" w:rsidRDefault="00957FC4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21E3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642B7" w:rsidRPr="00221E34">
        <w:rPr>
          <w:rFonts w:ascii="Times New Roman" w:hAnsi="Times New Roman"/>
          <w:bCs/>
          <w:iCs/>
          <w:sz w:val="28"/>
          <w:szCs w:val="28"/>
        </w:rPr>
        <w:t xml:space="preserve">социально-педагогическая. </w:t>
      </w:r>
    </w:p>
    <w:p w:rsidR="00E50780" w:rsidRPr="00221E34" w:rsidRDefault="00E50780" w:rsidP="009043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 xml:space="preserve">Миссия Учреждения – </w:t>
      </w:r>
      <w:r w:rsidRPr="00221E34">
        <w:rPr>
          <w:rFonts w:ascii="Times New Roman" w:hAnsi="Times New Roman"/>
          <w:sz w:val="28"/>
          <w:szCs w:val="28"/>
        </w:rPr>
        <w:t xml:space="preserve">создание условий для успешной социализации растущей личности. </w:t>
      </w:r>
    </w:p>
    <w:p w:rsidR="00E50780" w:rsidRPr="00221E34" w:rsidRDefault="00E50780" w:rsidP="0090438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</w:t>
      </w:r>
      <w:r w:rsidR="00EA53D0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 xml:space="preserve">реализуются </w:t>
      </w:r>
      <w:r w:rsidRPr="00221E34">
        <w:rPr>
          <w:rFonts w:ascii="Times New Roman" w:hAnsi="Times New Roman"/>
          <w:b/>
          <w:sz w:val="28"/>
          <w:szCs w:val="28"/>
        </w:rPr>
        <w:t xml:space="preserve">функции: </w:t>
      </w:r>
      <w:r w:rsidRPr="00221E34">
        <w:rPr>
          <w:rFonts w:ascii="Times New Roman" w:hAnsi="Times New Roman"/>
          <w:sz w:val="28"/>
          <w:szCs w:val="28"/>
        </w:rPr>
        <w:t xml:space="preserve">образовательная, информационная, </w:t>
      </w:r>
      <w:proofErr w:type="spellStart"/>
      <w:r w:rsidRPr="00221E34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, социализирующая, методическая, мотивационная, </w:t>
      </w:r>
      <w:proofErr w:type="spellStart"/>
      <w:r w:rsidRPr="00221E34">
        <w:rPr>
          <w:rFonts w:ascii="Times New Roman" w:hAnsi="Times New Roman"/>
          <w:sz w:val="28"/>
          <w:szCs w:val="28"/>
        </w:rPr>
        <w:t>организационно-досуговая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, реабилитационная, </w:t>
      </w:r>
      <w:proofErr w:type="spellStart"/>
      <w:r w:rsidRPr="00221E34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. </w:t>
      </w:r>
    </w:p>
    <w:p w:rsidR="00DA439C" w:rsidRPr="00221E34" w:rsidRDefault="006D066C" w:rsidP="00130B6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sz w:val="28"/>
          <w:szCs w:val="28"/>
        </w:rPr>
        <w:t xml:space="preserve">Деятельность Учреждения регламентирована </w:t>
      </w:r>
      <w:r w:rsidR="00345740" w:rsidRPr="00221E34">
        <w:rPr>
          <w:rFonts w:ascii="Times New Roman" w:hAnsi="Times New Roman"/>
          <w:sz w:val="28"/>
          <w:szCs w:val="28"/>
        </w:rPr>
        <w:t>федеральн</w:t>
      </w:r>
      <w:r w:rsidRPr="00221E34">
        <w:rPr>
          <w:rFonts w:ascii="Times New Roman" w:hAnsi="Times New Roman"/>
          <w:sz w:val="28"/>
          <w:szCs w:val="28"/>
        </w:rPr>
        <w:t>ым</w:t>
      </w:r>
      <w:r w:rsidR="00345740" w:rsidRPr="00221E34">
        <w:rPr>
          <w:rFonts w:ascii="Times New Roman" w:hAnsi="Times New Roman"/>
          <w:sz w:val="28"/>
          <w:szCs w:val="28"/>
        </w:rPr>
        <w:t xml:space="preserve"> закон</w:t>
      </w:r>
      <w:r w:rsidRPr="00221E34">
        <w:rPr>
          <w:rFonts w:ascii="Times New Roman" w:hAnsi="Times New Roman"/>
          <w:sz w:val="28"/>
          <w:szCs w:val="28"/>
        </w:rPr>
        <w:t>ом</w:t>
      </w:r>
      <w:r w:rsidR="00345740" w:rsidRPr="00221E34">
        <w:rPr>
          <w:rFonts w:ascii="Times New Roman" w:hAnsi="Times New Roman"/>
          <w:sz w:val="28"/>
          <w:szCs w:val="28"/>
        </w:rPr>
        <w:t xml:space="preserve"> "Об образ</w:t>
      </w:r>
      <w:r w:rsidRPr="00221E34">
        <w:rPr>
          <w:rFonts w:ascii="Times New Roman" w:hAnsi="Times New Roman"/>
          <w:sz w:val="28"/>
          <w:szCs w:val="28"/>
        </w:rPr>
        <w:t>овании в Российской Федерации" от 29.12.2012 N 273-ФЗ, п</w:t>
      </w:r>
      <w:r w:rsidR="00345740" w:rsidRPr="00221E34">
        <w:rPr>
          <w:rFonts w:ascii="Times New Roman" w:hAnsi="Times New Roman"/>
          <w:sz w:val="28"/>
          <w:szCs w:val="28"/>
        </w:rPr>
        <w:t>рик</w:t>
      </w:r>
      <w:r w:rsidR="00345740" w:rsidRPr="00221E34">
        <w:rPr>
          <w:rFonts w:ascii="Times New Roman" w:hAnsi="Times New Roman"/>
          <w:sz w:val="28"/>
          <w:szCs w:val="28"/>
        </w:rPr>
        <w:t>а</w:t>
      </w:r>
      <w:r w:rsidR="00345740"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ом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5EC7" w:rsidRPr="00935EC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935EC7" w:rsidRPr="00935EC7">
        <w:rPr>
          <w:rFonts w:ascii="Times New Roman" w:hAnsi="Times New Roman"/>
          <w:sz w:val="28"/>
          <w:szCs w:val="28"/>
        </w:rPr>
        <w:t xml:space="preserve"> России от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09.11.2018 N 196</w:t>
      </w:r>
      <w:r w:rsidR="00935EC7">
        <w:rPr>
          <w:rFonts w:ascii="Times New Roman" w:hAnsi="Times New Roman"/>
          <w:sz w:val="28"/>
          <w:szCs w:val="28"/>
        </w:rPr>
        <w:t xml:space="preserve"> «</w:t>
      </w:r>
      <w:r w:rsidR="00935EC7" w:rsidRPr="00935EC7">
        <w:rPr>
          <w:rFonts w:ascii="Times New Roman" w:hAnsi="Times New Roman"/>
          <w:sz w:val="28"/>
          <w:szCs w:val="28"/>
        </w:rPr>
        <w:t>Об утверждении Порядка организации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и осуществления образовательной</w:t>
      </w:r>
      <w:r w:rsidR="00935EC7">
        <w:rPr>
          <w:rFonts w:ascii="Times New Roman" w:hAnsi="Times New Roman"/>
          <w:sz w:val="28"/>
          <w:szCs w:val="28"/>
        </w:rPr>
        <w:t xml:space="preserve"> </w:t>
      </w:r>
      <w:r w:rsidR="00935EC7" w:rsidRPr="00935EC7">
        <w:rPr>
          <w:rFonts w:ascii="Times New Roman" w:hAnsi="Times New Roman"/>
          <w:sz w:val="28"/>
          <w:szCs w:val="28"/>
        </w:rPr>
        <w:t>деятельности по дополн</w:t>
      </w:r>
      <w:r w:rsidR="00935EC7" w:rsidRPr="00935EC7">
        <w:rPr>
          <w:rFonts w:ascii="Times New Roman" w:hAnsi="Times New Roman"/>
          <w:sz w:val="28"/>
          <w:szCs w:val="28"/>
        </w:rPr>
        <w:t>и</w:t>
      </w:r>
      <w:r w:rsidR="00935EC7" w:rsidRPr="00935EC7">
        <w:rPr>
          <w:rFonts w:ascii="Times New Roman" w:hAnsi="Times New Roman"/>
          <w:sz w:val="28"/>
          <w:szCs w:val="28"/>
        </w:rPr>
        <w:t>тельным</w:t>
      </w:r>
      <w:r w:rsidR="00935EC7">
        <w:rPr>
          <w:rFonts w:ascii="Times New Roman" w:hAnsi="Times New Roman"/>
          <w:sz w:val="28"/>
          <w:szCs w:val="28"/>
        </w:rPr>
        <w:t xml:space="preserve"> общеобразовательным программам»</w:t>
      </w:r>
      <w:r w:rsidR="00DA439C" w:rsidRPr="00221E34">
        <w:rPr>
          <w:rFonts w:ascii="Times New Roman" w:hAnsi="Times New Roman"/>
          <w:sz w:val="28"/>
          <w:szCs w:val="28"/>
        </w:rPr>
        <w:t>, Межведомственной пр</w:t>
      </w:r>
      <w:r w:rsidR="00DA439C" w:rsidRPr="00221E34">
        <w:rPr>
          <w:rFonts w:ascii="Times New Roman" w:hAnsi="Times New Roman"/>
          <w:sz w:val="28"/>
          <w:szCs w:val="28"/>
        </w:rPr>
        <w:t>о</w:t>
      </w:r>
      <w:r w:rsidR="00DA439C" w:rsidRPr="00221E34">
        <w:rPr>
          <w:rFonts w:ascii="Times New Roman" w:hAnsi="Times New Roman"/>
          <w:sz w:val="28"/>
          <w:szCs w:val="28"/>
        </w:rPr>
        <w:t>граммой развития дополнительного образования детей в РФ до 2020 года, санитарно-эпидемиологическими требованиями к учреждениям дополн</w:t>
      </w:r>
      <w:r w:rsidR="00DA439C" w:rsidRPr="00221E34">
        <w:rPr>
          <w:rFonts w:ascii="Times New Roman" w:hAnsi="Times New Roman"/>
          <w:sz w:val="28"/>
          <w:szCs w:val="28"/>
        </w:rPr>
        <w:t>и</w:t>
      </w:r>
      <w:r w:rsidR="00DA439C" w:rsidRPr="00221E34">
        <w:rPr>
          <w:rFonts w:ascii="Times New Roman" w:hAnsi="Times New Roman"/>
          <w:sz w:val="28"/>
          <w:szCs w:val="28"/>
        </w:rPr>
        <w:t xml:space="preserve">тельного образования Сан </w:t>
      </w:r>
      <w:proofErr w:type="spellStart"/>
      <w:r w:rsidR="00DA439C" w:rsidRPr="00221E3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221E34">
        <w:rPr>
          <w:rFonts w:ascii="Times New Roman" w:hAnsi="Times New Roman"/>
          <w:sz w:val="28"/>
          <w:szCs w:val="28"/>
        </w:rPr>
        <w:t xml:space="preserve"> 2.4.4.1251.-03, Сан</w:t>
      </w:r>
      <w:r w:rsidR="00DA439C" w:rsidRPr="00221E34">
        <w:rPr>
          <w:rFonts w:ascii="Times New Roman" w:hAnsi="Times New Roman"/>
          <w:sz w:val="28"/>
          <w:szCs w:val="28"/>
        </w:rPr>
        <w:t>и</w:t>
      </w:r>
      <w:r w:rsidR="00DA439C" w:rsidRPr="00221E34">
        <w:rPr>
          <w:rFonts w:ascii="Times New Roman" w:hAnsi="Times New Roman"/>
          <w:sz w:val="28"/>
          <w:szCs w:val="28"/>
        </w:rPr>
        <w:t>тарно-эпидемиологическими требованиями к условиям и организации</w:t>
      </w:r>
      <w:proofErr w:type="gramEnd"/>
      <w:r w:rsidR="00DA439C" w:rsidRPr="00221E34">
        <w:rPr>
          <w:rFonts w:ascii="Times New Roman" w:hAnsi="Times New Roman"/>
          <w:sz w:val="28"/>
          <w:szCs w:val="28"/>
        </w:rPr>
        <w:t xml:space="preserve"> об</w:t>
      </w:r>
      <w:r w:rsidR="00DA439C" w:rsidRPr="00221E34">
        <w:rPr>
          <w:rFonts w:ascii="Times New Roman" w:hAnsi="Times New Roman"/>
          <w:sz w:val="28"/>
          <w:szCs w:val="28"/>
        </w:rPr>
        <w:t>у</w:t>
      </w:r>
      <w:r w:rsidR="00DA439C" w:rsidRPr="00221E34">
        <w:rPr>
          <w:rFonts w:ascii="Times New Roman" w:hAnsi="Times New Roman"/>
          <w:sz w:val="28"/>
          <w:szCs w:val="28"/>
        </w:rPr>
        <w:t xml:space="preserve">чения в общеобразовательных учреждениях Сан </w:t>
      </w:r>
      <w:proofErr w:type="spellStart"/>
      <w:r w:rsidR="00DA439C" w:rsidRPr="00221E34">
        <w:rPr>
          <w:rFonts w:ascii="Times New Roman" w:hAnsi="Times New Roman"/>
          <w:sz w:val="28"/>
          <w:szCs w:val="28"/>
        </w:rPr>
        <w:t>ПиН</w:t>
      </w:r>
      <w:proofErr w:type="spellEnd"/>
      <w:r w:rsidR="00DA439C" w:rsidRPr="00221E34">
        <w:rPr>
          <w:rFonts w:ascii="Times New Roman" w:hAnsi="Times New Roman"/>
          <w:sz w:val="28"/>
          <w:szCs w:val="28"/>
        </w:rPr>
        <w:t xml:space="preserve"> 2.4.2.2821-10,</w:t>
      </w:r>
      <w:r w:rsidR="00A71CF5" w:rsidRPr="00221E34">
        <w:rPr>
          <w:rFonts w:ascii="Times New Roman" w:hAnsi="Times New Roman"/>
          <w:sz w:val="28"/>
          <w:szCs w:val="28"/>
        </w:rPr>
        <w:t xml:space="preserve"> Сан </w:t>
      </w:r>
      <w:proofErr w:type="spellStart"/>
      <w:r w:rsidR="00A71CF5" w:rsidRPr="00221E34">
        <w:rPr>
          <w:rFonts w:ascii="Times New Roman" w:hAnsi="Times New Roman"/>
          <w:sz w:val="28"/>
          <w:szCs w:val="28"/>
        </w:rPr>
        <w:t>Пины</w:t>
      </w:r>
      <w:proofErr w:type="spellEnd"/>
      <w:r w:rsidR="00A71CF5" w:rsidRPr="00221E34">
        <w:rPr>
          <w:rFonts w:ascii="Times New Roman" w:hAnsi="Times New Roman"/>
          <w:sz w:val="28"/>
          <w:szCs w:val="28"/>
        </w:rPr>
        <w:t xml:space="preserve"> ДО </w:t>
      </w:r>
      <w:r w:rsidR="00A71CF5" w:rsidRPr="00221E34">
        <w:rPr>
          <w:rFonts w:ascii="Times New Roman" w:hAnsi="Times New Roman"/>
          <w:sz w:val="28"/>
          <w:szCs w:val="28"/>
        </w:rPr>
        <w:lastRenderedPageBreak/>
        <w:t>2014г.</w:t>
      </w:r>
      <w:r w:rsidR="00941F41" w:rsidRPr="00221E34">
        <w:rPr>
          <w:rFonts w:ascii="Times New Roman" w:hAnsi="Times New Roman"/>
          <w:sz w:val="28"/>
          <w:szCs w:val="28"/>
        </w:rPr>
        <w:t xml:space="preserve"> Уставом,</w:t>
      </w:r>
      <w:r w:rsidR="00DA439C" w:rsidRPr="00221E34">
        <w:rPr>
          <w:rFonts w:ascii="Times New Roman" w:hAnsi="Times New Roman"/>
          <w:sz w:val="28"/>
          <w:szCs w:val="28"/>
        </w:rPr>
        <w:t xml:space="preserve"> локальными актами </w:t>
      </w:r>
      <w:r w:rsidR="007F29AB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="00DA439C" w:rsidRPr="00221E34">
        <w:rPr>
          <w:rFonts w:ascii="Times New Roman" w:hAnsi="Times New Roman"/>
          <w:sz w:val="28"/>
          <w:szCs w:val="28"/>
        </w:rPr>
        <w:t>и другими федеральн</w:t>
      </w:r>
      <w:r w:rsidR="00DA439C" w:rsidRPr="00221E34">
        <w:rPr>
          <w:rFonts w:ascii="Times New Roman" w:hAnsi="Times New Roman"/>
          <w:sz w:val="28"/>
          <w:szCs w:val="28"/>
        </w:rPr>
        <w:t>ы</w:t>
      </w:r>
      <w:r w:rsidR="00DA439C" w:rsidRPr="00221E34">
        <w:rPr>
          <w:rFonts w:ascii="Times New Roman" w:hAnsi="Times New Roman"/>
          <w:sz w:val="28"/>
          <w:szCs w:val="28"/>
        </w:rPr>
        <w:t>ми, областными и муниципальными норм</w:t>
      </w:r>
      <w:r w:rsidR="00DA439C" w:rsidRPr="00221E34">
        <w:rPr>
          <w:rFonts w:ascii="Times New Roman" w:hAnsi="Times New Roman"/>
          <w:sz w:val="28"/>
          <w:szCs w:val="28"/>
        </w:rPr>
        <w:t>а</w:t>
      </w:r>
      <w:r w:rsidR="00DA439C" w:rsidRPr="00221E34">
        <w:rPr>
          <w:rFonts w:ascii="Times New Roman" w:hAnsi="Times New Roman"/>
          <w:sz w:val="28"/>
          <w:szCs w:val="28"/>
        </w:rPr>
        <w:t xml:space="preserve">тивными документами. </w:t>
      </w:r>
    </w:p>
    <w:p w:rsidR="00320E0F" w:rsidRDefault="00320E0F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2019-2020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учебном году </w:t>
      </w:r>
      <w:r w:rsidR="00FD74A7" w:rsidRPr="00221E3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кадровый педагогический состав</w:t>
      </w:r>
      <w:r w:rsidR="00FD74A7" w:rsidRPr="00221E3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включал</w:t>
      </w:r>
      <w:r w:rsidR="00DF22F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FD10B3" w:rsidRPr="00221E34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D74A7"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20E0F" w:rsidRPr="00320E0F" w:rsidRDefault="00320E0F" w:rsidP="00320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14 </w:t>
      </w:r>
      <w:proofErr w:type="spellStart"/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педагогов-основников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320E0F" w:rsidRPr="00320E0F" w:rsidRDefault="00320E0F" w:rsidP="00320E0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2 </w:t>
      </w:r>
      <w:proofErr w:type="gramStart"/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внутренних</w:t>
      </w:r>
      <w:proofErr w:type="gramEnd"/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совместителя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</w:p>
    <w:p w:rsidR="00320E0F" w:rsidRPr="00320E0F" w:rsidRDefault="00320E0F" w:rsidP="00320E0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</w:t>
      </w:r>
      <w:r w:rsidRPr="00320E0F">
        <w:rPr>
          <w:rFonts w:ascii="Times New Roman" w:hAnsi="Times New Roman"/>
          <w:bCs/>
          <w:iCs/>
          <w:color w:val="000000" w:themeColor="text1"/>
          <w:sz w:val="28"/>
          <w:szCs w:val="28"/>
        </w:rPr>
        <w:t>15 внешних совместителей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E94807" w:rsidRDefault="00E9480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Средняя педагогическая нагрузка – 11</w:t>
      </w:r>
      <w:r w:rsidR="00320E0F">
        <w:rPr>
          <w:color w:val="000000" w:themeColor="text1"/>
          <w:szCs w:val="28"/>
        </w:rPr>
        <w:t>,6</w:t>
      </w:r>
      <w:r w:rsidRPr="00221E34">
        <w:rPr>
          <w:color w:val="000000" w:themeColor="text1"/>
          <w:szCs w:val="28"/>
        </w:rPr>
        <w:t xml:space="preserve"> часов.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Образование: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proofErr w:type="gramStart"/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Высшее</w:t>
      </w:r>
      <w:proofErr w:type="gramEnd"/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24 чел. 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</w:t>
      </w:r>
      <w:proofErr w:type="spellStart"/>
      <w:proofErr w:type="gramStart"/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proofErr w:type="spellEnd"/>
      <w:proofErr w:type="gramEnd"/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/высшее – 0 чел.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среднее специальное – 7 чел.</w:t>
      </w:r>
    </w:p>
    <w:p w:rsidR="00973AF8" w:rsidRPr="00973AF8" w:rsidRDefault="00973AF8" w:rsidP="00973AF8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73AF8">
        <w:rPr>
          <w:rFonts w:ascii="Times New Roman" w:hAnsi="Times New Roman"/>
          <w:bCs/>
          <w:iCs/>
          <w:color w:val="000000"/>
          <w:sz w:val="28"/>
          <w:szCs w:val="28"/>
        </w:rPr>
        <w:t>- среднее – 0 чел.</w:t>
      </w:r>
    </w:p>
    <w:p w:rsidR="00D2589A" w:rsidRPr="00D2589A" w:rsidRDefault="00320E0F" w:rsidP="00130B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E94807" w:rsidRPr="00221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807" w:rsidRPr="00221E34">
        <w:rPr>
          <w:rFonts w:ascii="Times New Roman" w:hAnsi="Times New Roman"/>
          <w:sz w:val="28"/>
          <w:szCs w:val="28"/>
        </w:rPr>
        <w:t>уч</w:t>
      </w:r>
      <w:proofErr w:type="spellEnd"/>
      <w:r w:rsidR="00E94807" w:rsidRPr="00221E34">
        <w:rPr>
          <w:rFonts w:ascii="Times New Roman" w:hAnsi="Times New Roman"/>
          <w:sz w:val="28"/>
          <w:szCs w:val="28"/>
        </w:rPr>
        <w:t xml:space="preserve">. г. </w:t>
      </w:r>
      <w:r w:rsidR="00973AF8">
        <w:rPr>
          <w:rFonts w:ascii="Times New Roman" w:hAnsi="Times New Roman"/>
          <w:sz w:val="28"/>
          <w:szCs w:val="28"/>
        </w:rPr>
        <w:t>в</w:t>
      </w:r>
      <w:r w:rsidR="00E94807" w:rsidRPr="00221E34">
        <w:rPr>
          <w:rFonts w:ascii="Times New Roman" w:hAnsi="Times New Roman"/>
          <w:sz w:val="28"/>
          <w:szCs w:val="28"/>
        </w:rPr>
        <w:t xml:space="preserve"> Учреждение приняты новые педаг</w:t>
      </w:r>
      <w:r w:rsidR="009A4DC5">
        <w:rPr>
          <w:rFonts w:ascii="Times New Roman" w:hAnsi="Times New Roman"/>
          <w:sz w:val="28"/>
          <w:szCs w:val="28"/>
        </w:rPr>
        <w:t>оги</w:t>
      </w:r>
      <w:r w:rsidR="004E2D33">
        <w:rPr>
          <w:rFonts w:ascii="Times New Roman" w:hAnsi="Times New Roman"/>
          <w:sz w:val="28"/>
          <w:szCs w:val="28"/>
        </w:rPr>
        <w:t>-совместители</w:t>
      </w:r>
      <w:r w:rsidR="009A4DC5">
        <w:rPr>
          <w:rFonts w:ascii="Times New Roman" w:hAnsi="Times New Roman"/>
          <w:sz w:val="28"/>
          <w:szCs w:val="28"/>
        </w:rPr>
        <w:t>:</w:t>
      </w:r>
      <w:r w:rsidR="00D4335D">
        <w:rPr>
          <w:rFonts w:ascii="Times New Roman" w:hAnsi="Times New Roman"/>
          <w:sz w:val="28"/>
          <w:szCs w:val="28"/>
        </w:rPr>
        <w:t xml:space="preserve"> </w:t>
      </w:r>
      <w:r w:rsidR="00861527">
        <w:rPr>
          <w:rFonts w:ascii="Times New Roman" w:hAnsi="Times New Roman"/>
          <w:sz w:val="28"/>
          <w:szCs w:val="28"/>
        </w:rPr>
        <w:t xml:space="preserve">О. И. </w:t>
      </w:r>
      <w:r w:rsidR="00861527" w:rsidRPr="00861527">
        <w:rPr>
          <w:rFonts w:ascii="Times New Roman" w:hAnsi="Times New Roman"/>
          <w:sz w:val="28"/>
          <w:szCs w:val="28"/>
        </w:rPr>
        <w:t>Ильина</w:t>
      </w:r>
      <w:r w:rsidR="00861527">
        <w:rPr>
          <w:rFonts w:ascii="Times New Roman" w:hAnsi="Times New Roman"/>
          <w:sz w:val="28"/>
          <w:szCs w:val="28"/>
        </w:rPr>
        <w:t xml:space="preserve"> </w:t>
      </w:r>
      <w:r w:rsidR="00D4335D">
        <w:rPr>
          <w:rFonts w:ascii="Times New Roman" w:hAnsi="Times New Roman"/>
          <w:sz w:val="28"/>
          <w:szCs w:val="28"/>
        </w:rPr>
        <w:t>(ТО «</w:t>
      </w:r>
      <w:r w:rsidR="00861527">
        <w:rPr>
          <w:rFonts w:ascii="Times New Roman" w:hAnsi="Times New Roman"/>
          <w:sz w:val="28"/>
          <w:szCs w:val="28"/>
        </w:rPr>
        <w:t>Пресс-центр</w:t>
      </w:r>
      <w:r w:rsidR="00D4335D">
        <w:rPr>
          <w:rFonts w:ascii="Times New Roman" w:hAnsi="Times New Roman"/>
          <w:sz w:val="28"/>
          <w:szCs w:val="28"/>
        </w:rPr>
        <w:t>» на ба</w:t>
      </w:r>
      <w:r w:rsidR="00861527">
        <w:rPr>
          <w:rFonts w:ascii="Times New Roman" w:hAnsi="Times New Roman"/>
          <w:sz w:val="28"/>
          <w:szCs w:val="28"/>
        </w:rPr>
        <w:t xml:space="preserve">зе </w:t>
      </w:r>
      <w:r w:rsidR="00D4335D">
        <w:rPr>
          <w:rFonts w:ascii="Times New Roman" w:hAnsi="Times New Roman"/>
          <w:sz w:val="28"/>
          <w:szCs w:val="28"/>
        </w:rPr>
        <w:t>МБОУ « Ясногор</w:t>
      </w:r>
      <w:r w:rsidR="00861527">
        <w:rPr>
          <w:rFonts w:ascii="Times New Roman" w:hAnsi="Times New Roman"/>
          <w:sz w:val="28"/>
          <w:szCs w:val="28"/>
        </w:rPr>
        <w:t xml:space="preserve">ская СОШ»), А. С. </w:t>
      </w:r>
      <w:proofErr w:type="spellStart"/>
      <w:r w:rsidR="00861527" w:rsidRPr="00861527">
        <w:rPr>
          <w:rFonts w:ascii="Times New Roman" w:hAnsi="Times New Roman"/>
          <w:sz w:val="28"/>
          <w:szCs w:val="28"/>
        </w:rPr>
        <w:t>Хананова</w:t>
      </w:r>
      <w:proofErr w:type="spellEnd"/>
      <w:r w:rsidR="00861527">
        <w:rPr>
          <w:rFonts w:ascii="Times New Roman" w:hAnsi="Times New Roman"/>
          <w:sz w:val="28"/>
          <w:szCs w:val="28"/>
        </w:rPr>
        <w:t xml:space="preserve"> (ТО «Флористика» на базе МБОУ «</w:t>
      </w:r>
      <w:proofErr w:type="spellStart"/>
      <w:r w:rsidR="00861527">
        <w:rPr>
          <w:rFonts w:ascii="Times New Roman" w:hAnsi="Times New Roman"/>
          <w:sz w:val="28"/>
          <w:szCs w:val="28"/>
        </w:rPr>
        <w:t>Мазуровская</w:t>
      </w:r>
      <w:proofErr w:type="spellEnd"/>
      <w:r w:rsidR="00861527">
        <w:rPr>
          <w:rFonts w:ascii="Times New Roman" w:hAnsi="Times New Roman"/>
          <w:sz w:val="28"/>
          <w:szCs w:val="28"/>
        </w:rPr>
        <w:t xml:space="preserve"> СОШ»)</w:t>
      </w:r>
      <w:r w:rsidR="004E2D33">
        <w:rPr>
          <w:rFonts w:ascii="Times New Roman" w:hAnsi="Times New Roman"/>
          <w:sz w:val="28"/>
          <w:szCs w:val="28"/>
        </w:rPr>
        <w:t xml:space="preserve">, Е. И. </w:t>
      </w:r>
      <w:r w:rsidR="004E2D33" w:rsidRPr="004E2D33">
        <w:rPr>
          <w:rFonts w:ascii="Times New Roman" w:hAnsi="Times New Roman"/>
          <w:sz w:val="28"/>
          <w:szCs w:val="28"/>
        </w:rPr>
        <w:t>Юдин (ТО «Школа выживания» на б</w:t>
      </w:r>
      <w:r w:rsidR="004E2D33" w:rsidRPr="004E2D33">
        <w:rPr>
          <w:rFonts w:ascii="Times New Roman" w:hAnsi="Times New Roman"/>
          <w:sz w:val="28"/>
          <w:szCs w:val="28"/>
        </w:rPr>
        <w:t>а</w:t>
      </w:r>
      <w:r w:rsidR="004E2D33" w:rsidRPr="004E2D33">
        <w:rPr>
          <w:rFonts w:ascii="Times New Roman" w:hAnsi="Times New Roman"/>
          <w:sz w:val="28"/>
          <w:szCs w:val="28"/>
        </w:rPr>
        <w:t>зе МБОУ «</w:t>
      </w:r>
      <w:proofErr w:type="spellStart"/>
      <w:r w:rsidR="004E2D33" w:rsidRPr="004E2D33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4E2D33" w:rsidRPr="004E2D33">
        <w:rPr>
          <w:rFonts w:ascii="Times New Roman" w:hAnsi="Times New Roman"/>
          <w:sz w:val="28"/>
          <w:szCs w:val="28"/>
        </w:rPr>
        <w:t xml:space="preserve"> СОШ»)</w:t>
      </w:r>
      <w:r w:rsidR="004E2D33">
        <w:rPr>
          <w:rFonts w:ascii="Times New Roman" w:hAnsi="Times New Roman"/>
          <w:sz w:val="28"/>
          <w:szCs w:val="28"/>
        </w:rPr>
        <w:t xml:space="preserve"> и 1 </w:t>
      </w:r>
      <w:proofErr w:type="spellStart"/>
      <w:r w:rsidR="004E2D33">
        <w:rPr>
          <w:rFonts w:ascii="Times New Roman" w:hAnsi="Times New Roman"/>
          <w:sz w:val="28"/>
          <w:szCs w:val="28"/>
        </w:rPr>
        <w:t>педагог-основник</w:t>
      </w:r>
      <w:proofErr w:type="spellEnd"/>
      <w:r w:rsidR="004E2D33">
        <w:rPr>
          <w:rFonts w:ascii="Times New Roman" w:hAnsi="Times New Roman"/>
          <w:sz w:val="28"/>
          <w:szCs w:val="28"/>
        </w:rPr>
        <w:t xml:space="preserve">: К. С. </w:t>
      </w:r>
      <w:r w:rsidR="004E2D33" w:rsidRPr="004E2D33">
        <w:rPr>
          <w:rFonts w:ascii="Times New Roman" w:hAnsi="Times New Roman"/>
          <w:sz w:val="28"/>
          <w:szCs w:val="28"/>
        </w:rPr>
        <w:t>Пономарева (ТО «</w:t>
      </w:r>
      <w:proofErr w:type="spellStart"/>
      <w:r w:rsidR="004E2D33" w:rsidRPr="004E2D33">
        <w:rPr>
          <w:rFonts w:ascii="Times New Roman" w:hAnsi="Times New Roman"/>
          <w:sz w:val="28"/>
          <w:szCs w:val="28"/>
        </w:rPr>
        <w:t>Форсаж</w:t>
      </w:r>
      <w:proofErr w:type="spellEnd"/>
      <w:r w:rsidR="004E2D33" w:rsidRPr="004E2D33">
        <w:rPr>
          <w:rFonts w:ascii="Times New Roman" w:hAnsi="Times New Roman"/>
          <w:sz w:val="28"/>
          <w:szCs w:val="28"/>
        </w:rPr>
        <w:t>» (хореография) на базе МАУ ДО «ДДТ» КМО)</w:t>
      </w:r>
      <w:r w:rsidR="00E94807" w:rsidRPr="00221E34">
        <w:rPr>
          <w:rFonts w:ascii="Times New Roman" w:hAnsi="Times New Roman"/>
          <w:sz w:val="28"/>
          <w:szCs w:val="28"/>
        </w:rPr>
        <w:t>.</w:t>
      </w:r>
      <w:r w:rsidR="00D2589A">
        <w:rPr>
          <w:rFonts w:ascii="Times New Roman" w:hAnsi="Times New Roman"/>
          <w:sz w:val="28"/>
          <w:szCs w:val="28"/>
        </w:rPr>
        <w:t xml:space="preserve"> Из отпуска по уходу за ребенком вышли педаг</w:t>
      </w:r>
      <w:r w:rsidR="00D2589A">
        <w:rPr>
          <w:rFonts w:ascii="Times New Roman" w:hAnsi="Times New Roman"/>
          <w:sz w:val="28"/>
          <w:szCs w:val="28"/>
        </w:rPr>
        <w:t>о</w:t>
      </w:r>
      <w:r w:rsidR="00D2589A">
        <w:rPr>
          <w:rFonts w:ascii="Times New Roman" w:hAnsi="Times New Roman"/>
          <w:sz w:val="28"/>
          <w:szCs w:val="28"/>
        </w:rPr>
        <w:t xml:space="preserve">гические работники </w:t>
      </w:r>
      <w:r w:rsidR="00861527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D2589A">
        <w:rPr>
          <w:rFonts w:ascii="Times New Roman" w:hAnsi="Times New Roman"/>
          <w:sz w:val="28"/>
          <w:szCs w:val="28"/>
        </w:rPr>
        <w:t>Сбродова</w:t>
      </w:r>
      <w:proofErr w:type="spellEnd"/>
      <w:r w:rsidR="00D2589A">
        <w:rPr>
          <w:rFonts w:ascii="Times New Roman" w:hAnsi="Times New Roman"/>
          <w:sz w:val="28"/>
          <w:szCs w:val="28"/>
        </w:rPr>
        <w:t xml:space="preserve">, педагог дополнительного образования (ТО «Ниточки – иголочки», «Волшебный клубок»), </w:t>
      </w:r>
      <w:r w:rsidR="00861527">
        <w:rPr>
          <w:rFonts w:ascii="Times New Roman" w:hAnsi="Times New Roman"/>
          <w:sz w:val="28"/>
          <w:szCs w:val="28"/>
        </w:rPr>
        <w:t xml:space="preserve">О. Е. </w:t>
      </w:r>
      <w:proofErr w:type="spellStart"/>
      <w:r w:rsidR="00D2589A">
        <w:rPr>
          <w:rFonts w:ascii="Times New Roman" w:hAnsi="Times New Roman"/>
          <w:sz w:val="28"/>
          <w:szCs w:val="28"/>
        </w:rPr>
        <w:t>Филистеева</w:t>
      </w:r>
      <w:proofErr w:type="spellEnd"/>
      <w:r w:rsidR="00D2589A">
        <w:rPr>
          <w:rFonts w:ascii="Times New Roman" w:hAnsi="Times New Roman"/>
          <w:sz w:val="28"/>
          <w:szCs w:val="28"/>
        </w:rPr>
        <w:t>, п</w:t>
      </w:r>
      <w:r w:rsidR="00D2589A">
        <w:rPr>
          <w:rFonts w:ascii="Times New Roman" w:hAnsi="Times New Roman"/>
          <w:sz w:val="28"/>
          <w:szCs w:val="28"/>
        </w:rPr>
        <w:t>е</w:t>
      </w:r>
      <w:r w:rsidR="00D2589A">
        <w:rPr>
          <w:rFonts w:ascii="Times New Roman" w:hAnsi="Times New Roman"/>
          <w:sz w:val="28"/>
          <w:szCs w:val="28"/>
        </w:rPr>
        <w:t>дагог-организатор, педагог дополнительного образования (ТО «</w:t>
      </w:r>
      <w:r w:rsidR="00D2589A" w:rsidRPr="00D2589A">
        <w:rPr>
          <w:rFonts w:ascii="Times New Roman" w:hAnsi="Times New Roman"/>
          <w:sz w:val="28"/>
          <w:szCs w:val="28"/>
        </w:rPr>
        <w:t>Школа в</w:t>
      </w:r>
      <w:r w:rsidR="00D2589A" w:rsidRPr="00D2589A">
        <w:rPr>
          <w:rFonts w:ascii="Times New Roman" w:hAnsi="Times New Roman"/>
          <w:sz w:val="28"/>
          <w:szCs w:val="28"/>
        </w:rPr>
        <w:t>е</w:t>
      </w:r>
      <w:r w:rsidR="00D2589A" w:rsidRPr="00D2589A">
        <w:rPr>
          <w:rFonts w:ascii="Times New Roman" w:hAnsi="Times New Roman"/>
          <w:sz w:val="28"/>
          <w:szCs w:val="28"/>
        </w:rPr>
        <w:t>дущих»).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Количество педагогов</w:t>
      </w:r>
      <w:r w:rsidRPr="0012131D">
        <w:rPr>
          <w:color w:val="000000"/>
          <w:szCs w:val="28"/>
        </w:rPr>
        <w:t>, имеющих высшую квалификационную категорию –</w:t>
      </w:r>
      <w:r w:rsidRPr="0012131D">
        <w:rPr>
          <w:color w:val="000000"/>
          <w:szCs w:val="28"/>
          <w:u w:val="single"/>
        </w:rPr>
        <w:t xml:space="preserve"> 8</w:t>
      </w:r>
      <w:r w:rsidRPr="0012131D">
        <w:rPr>
          <w:color w:val="000000"/>
          <w:szCs w:val="28"/>
        </w:rPr>
        <w:t xml:space="preserve"> чел.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Количество педагогов</w:t>
      </w:r>
      <w:r w:rsidRPr="0012131D">
        <w:rPr>
          <w:color w:val="000000"/>
          <w:szCs w:val="28"/>
        </w:rPr>
        <w:t>, имеющих первую квалификационную кат</w:t>
      </w:r>
      <w:r w:rsidRPr="0012131D">
        <w:rPr>
          <w:color w:val="000000"/>
          <w:szCs w:val="28"/>
        </w:rPr>
        <w:t>е</w:t>
      </w:r>
      <w:r w:rsidRPr="0012131D">
        <w:rPr>
          <w:color w:val="000000"/>
          <w:szCs w:val="28"/>
        </w:rPr>
        <w:t>горию –</w:t>
      </w:r>
      <w:r w:rsidRPr="0012131D">
        <w:rPr>
          <w:color w:val="000000"/>
          <w:szCs w:val="28"/>
          <w:u w:val="single"/>
        </w:rPr>
        <w:t xml:space="preserve"> 4</w:t>
      </w:r>
      <w:r w:rsidRPr="0012131D">
        <w:rPr>
          <w:color w:val="000000"/>
          <w:szCs w:val="28"/>
        </w:rPr>
        <w:t xml:space="preserve"> чел.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>- Работает молодых специалистов: –</w:t>
      </w:r>
      <w:r w:rsidRPr="0012131D">
        <w:rPr>
          <w:color w:val="000000"/>
          <w:szCs w:val="28"/>
          <w:u w:val="single"/>
        </w:rPr>
        <w:t xml:space="preserve"> 0</w:t>
      </w:r>
      <w:r w:rsidRPr="0012131D">
        <w:rPr>
          <w:color w:val="000000"/>
          <w:szCs w:val="28"/>
        </w:rPr>
        <w:t xml:space="preserve"> чел.</w:t>
      </w:r>
    </w:p>
    <w:p w:rsidR="00AE07B7" w:rsidRPr="0012131D" w:rsidRDefault="00AE07B7" w:rsidP="00AE07B7">
      <w:pPr>
        <w:pStyle w:val="a3"/>
        <w:jc w:val="both"/>
        <w:rPr>
          <w:color w:val="000000"/>
          <w:szCs w:val="28"/>
        </w:rPr>
      </w:pPr>
      <w:r w:rsidRPr="0012131D">
        <w:rPr>
          <w:color w:val="000000"/>
          <w:szCs w:val="28"/>
        </w:rPr>
        <w:t>- Количество педагогических кадров, подлежащих аттестации на подтве</w:t>
      </w:r>
      <w:r w:rsidRPr="0012131D">
        <w:rPr>
          <w:color w:val="000000"/>
          <w:szCs w:val="28"/>
        </w:rPr>
        <w:t>р</w:t>
      </w:r>
      <w:r w:rsidRPr="0012131D">
        <w:rPr>
          <w:color w:val="000000"/>
          <w:szCs w:val="28"/>
        </w:rPr>
        <w:t>ждение занимаемой должности - нет.</w:t>
      </w:r>
    </w:p>
    <w:p w:rsidR="00E94807" w:rsidRPr="00151115" w:rsidRDefault="00E94807" w:rsidP="00AE07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51115">
        <w:rPr>
          <w:rFonts w:ascii="Times New Roman" w:hAnsi="Times New Roman"/>
          <w:sz w:val="28"/>
          <w:szCs w:val="28"/>
        </w:rPr>
        <w:t xml:space="preserve">В </w:t>
      </w:r>
      <w:r w:rsidR="00623E19">
        <w:rPr>
          <w:rFonts w:ascii="Times New Roman" w:hAnsi="Times New Roman"/>
          <w:b/>
          <w:sz w:val="28"/>
          <w:szCs w:val="28"/>
        </w:rPr>
        <w:t>2019-2020</w:t>
      </w:r>
      <w:r w:rsidRPr="00151115">
        <w:rPr>
          <w:rFonts w:ascii="Times New Roman" w:hAnsi="Times New Roman"/>
          <w:b/>
          <w:sz w:val="28"/>
          <w:szCs w:val="28"/>
        </w:rPr>
        <w:t xml:space="preserve"> учебно</w:t>
      </w:r>
      <w:r w:rsidR="00973AF8">
        <w:rPr>
          <w:rFonts w:ascii="Times New Roman" w:hAnsi="Times New Roman"/>
          <w:b/>
          <w:sz w:val="28"/>
          <w:szCs w:val="28"/>
        </w:rPr>
        <w:t>м</w:t>
      </w:r>
      <w:r w:rsidRPr="00151115">
        <w:rPr>
          <w:rFonts w:ascii="Times New Roman" w:hAnsi="Times New Roman"/>
          <w:b/>
          <w:sz w:val="28"/>
          <w:szCs w:val="28"/>
        </w:rPr>
        <w:t xml:space="preserve"> год</w:t>
      </w:r>
      <w:r w:rsidR="00973AF8">
        <w:rPr>
          <w:rFonts w:ascii="Times New Roman" w:hAnsi="Times New Roman"/>
          <w:b/>
          <w:sz w:val="28"/>
          <w:szCs w:val="28"/>
        </w:rPr>
        <w:t>у</w:t>
      </w:r>
      <w:r w:rsidRPr="00151115">
        <w:rPr>
          <w:rFonts w:ascii="Times New Roman" w:hAnsi="Times New Roman"/>
          <w:bCs/>
          <w:iCs/>
          <w:sz w:val="28"/>
          <w:szCs w:val="28"/>
        </w:rPr>
        <w:t xml:space="preserve"> прошли аттестацию на высшую </w:t>
      </w:r>
      <w:r w:rsidR="00973AF8">
        <w:rPr>
          <w:rFonts w:ascii="Times New Roman" w:hAnsi="Times New Roman"/>
          <w:bCs/>
          <w:iCs/>
          <w:sz w:val="28"/>
          <w:szCs w:val="28"/>
        </w:rPr>
        <w:t>квалификац</w:t>
      </w:r>
      <w:r w:rsidR="00973AF8">
        <w:rPr>
          <w:rFonts w:ascii="Times New Roman" w:hAnsi="Times New Roman"/>
          <w:bCs/>
          <w:iCs/>
          <w:sz w:val="28"/>
          <w:szCs w:val="28"/>
        </w:rPr>
        <w:t>и</w:t>
      </w:r>
      <w:r w:rsidR="00973AF8">
        <w:rPr>
          <w:rFonts w:ascii="Times New Roman" w:hAnsi="Times New Roman"/>
          <w:bCs/>
          <w:iCs/>
          <w:sz w:val="28"/>
          <w:szCs w:val="28"/>
        </w:rPr>
        <w:t xml:space="preserve">онную категорию: </w:t>
      </w:r>
      <w:proofErr w:type="spellStart"/>
      <w:r w:rsidR="00973AF8">
        <w:rPr>
          <w:rFonts w:ascii="Times New Roman" w:hAnsi="Times New Roman"/>
          <w:bCs/>
          <w:iCs/>
          <w:sz w:val="28"/>
          <w:szCs w:val="28"/>
        </w:rPr>
        <w:t>Устьянцева</w:t>
      </w:r>
      <w:proofErr w:type="spellEnd"/>
      <w:r w:rsidR="00973AF8">
        <w:rPr>
          <w:rFonts w:ascii="Times New Roman" w:hAnsi="Times New Roman"/>
          <w:bCs/>
          <w:iCs/>
          <w:sz w:val="28"/>
          <w:szCs w:val="28"/>
        </w:rPr>
        <w:t xml:space="preserve"> Л. Ф. по должности</w:t>
      </w:r>
      <w:r w:rsidRPr="001511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AF8">
        <w:rPr>
          <w:rFonts w:ascii="Times New Roman" w:hAnsi="Times New Roman"/>
          <w:bCs/>
          <w:iCs/>
          <w:sz w:val="28"/>
          <w:szCs w:val="28"/>
        </w:rPr>
        <w:t>педагог дополнительн</w:t>
      </w:r>
      <w:r w:rsidR="00973AF8">
        <w:rPr>
          <w:rFonts w:ascii="Times New Roman" w:hAnsi="Times New Roman"/>
          <w:bCs/>
          <w:iCs/>
          <w:sz w:val="28"/>
          <w:szCs w:val="28"/>
        </w:rPr>
        <w:t>о</w:t>
      </w:r>
      <w:r w:rsidR="00973AF8">
        <w:rPr>
          <w:rFonts w:ascii="Times New Roman" w:hAnsi="Times New Roman"/>
          <w:bCs/>
          <w:iCs/>
          <w:sz w:val="28"/>
          <w:szCs w:val="28"/>
        </w:rPr>
        <w:t xml:space="preserve">го образования </w:t>
      </w:r>
      <w:r w:rsidRPr="00151115">
        <w:rPr>
          <w:rFonts w:ascii="Times New Roman" w:hAnsi="Times New Roman"/>
          <w:bCs/>
          <w:iCs/>
          <w:sz w:val="28"/>
          <w:szCs w:val="28"/>
        </w:rPr>
        <w:t>и</w:t>
      </w:r>
      <w:r w:rsidR="00973AF8">
        <w:rPr>
          <w:rFonts w:ascii="Times New Roman" w:hAnsi="Times New Roman"/>
          <w:bCs/>
          <w:iCs/>
          <w:sz w:val="28"/>
          <w:szCs w:val="28"/>
        </w:rPr>
        <w:t xml:space="preserve"> Стрелкова Е. Д.</w:t>
      </w:r>
      <w:r w:rsidR="00973AF8" w:rsidRPr="00973AF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AF8">
        <w:rPr>
          <w:rFonts w:ascii="Times New Roman" w:hAnsi="Times New Roman"/>
          <w:bCs/>
          <w:iCs/>
          <w:sz w:val="28"/>
          <w:szCs w:val="28"/>
        </w:rPr>
        <w:t>по должностям</w:t>
      </w:r>
      <w:r w:rsidR="00973AF8" w:rsidRPr="0015111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AF8">
        <w:rPr>
          <w:rFonts w:ascii="Times New Roman" w:hAnsi="Times New Roman"/>
          <w:bCs/>
          <w:iCs/>
          <w:sz w:val="28"/>
          <w:szCs w:val="28"/>
        </w:rPr>
        <w:t>педагог дополн</w:t>
      </w:r>
      <w:r w:rsidR="00973AF8">
        <w:rPr>
          <w:rFonts w:ascii="Times New Roman" w:hAnsi="Times New Roman"/>
          <w:bCs/>
          <w:iCs/>
          <w:sz w:val="28"/>
          <w:szCs w:val="28"/>
        </w:rPr>
        <w:t>и</w:t>
      </w:r>
      <w:r w:rsidR="00973AF8">
        <w:rPr>
          <w:rFonts w:ascii="Times New Roman" w:hAnsi="Times New Roman"/>
          <w:bCs/>
          <w:iCs/>
          <w:sz w:val="28"/>
          <w:szCs w:val="28"/>
        </w:rPr>
        <w:t>тельного образования и</w:t>
      </w:r>
      <w:r w:rsidR="00AE07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AF8">
        <w:rPr>
          <w:rFonts w:ascii="Times New Roman" w:hAnsi="Times New Roman"/>
          <w:bCs/>
          <w:iCs/>
          <w:sz w:val="28"/>
          <w:szCs w:val="28"/>
        </w:rPr>
        <w:t>педагог-организатор</w:t>
      </w:r>
      <w:r w:rsidR="006D1599" w:rsidRPr="00151115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94807" w:rsidRPr="00221E34" w:rsidRDefault="00E94807" w:rsidP="00E9480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работающих пенсионеров </w:t>
      </w:r>
      <w:r w:rsidR="000F1DD4" w:rsidRPr="000F1DD4">
        <w:rPr>
          <w:rFonts w:ascii="Times New Roman" w:hAnsi="Times New Roman"/>
          <w:sz w:val="28"/>
          <w:szCs w:val="28"/>
        </w:rPr>
        <w:t>– 10</w:t>
      </w:r>
      <w:r w:rsidRPr="000F1DD4">
        <w:rPr>
          <w:rFonts w:ascii="Times New Roman" w:hAnsi="Times New Roman"/>
          <w:sz w:val="28"/>
          <w:szCs w:val="28"/>
        </w:rPr>
        <w:t xml:space="preserve"> человек</w:t>
      </w:r>
      <w:r w:rsidRPr="00221E34">
        <w:rPr>
          <w:rFonts w:ascii="Times New Roman" w:hAnsi="Times New Roman"/>
          <w:color w:val="000000" w:themeColor="text1"/>
          <w:sz w:val="28"/>
          <w:szCs w:val="28"/>
        </w:rPr>
        <w:t>, работает один педагог-наставник.</w:t>
      </w:r>
    </w:p>
    <w:p w:rsidR="00973AF8" w:rsidRDefault="00973AF8" w:rsidP="00E94807">
      <w:pPr>
        <w:pStyle w:val="a3"/>
        <w:jc w:val="both"/>
        <w:rPr>
          <w:b/>
          <w:szCs w:val="28"/>
        </w:rPr>
      </w:pPr>
    </w:p>
    <w:p w:rsidR="00CC5F74" w:rsidRDefault="00973AF8" w:rsidP="00E94807">
      <w:pPr>
        <w:pStyle w:val="a3"/>
        <w:jc w:val="both"/>
        <w:rPr>
          <w:szCs w:val="28"/>
        </w:rPr>
      </w:pPr>
      <w:r>
        <w:rPr>
          <w:b/>
          <w:szCs w:val="28"/>
        </w:rPr>
        <w:t>В 2019-2020</w:t>
      </w:r>
      <w:r w:rsidR="00FD74A7" w:rsidRPr="007C6B70">
        <w:rPr>
          <w:b/>
          <w:szCs w:val="28"/>
        </w:rPr>
        <w:t xml:space="preserve"> учебном году </w:t>
      </w:r>
      <w:r w:rsidR="00FD74A7" w:rsidRPr="007C6B70">
        <w:rPr>
          <w:szCs w:val="28"/>
        </w:rPr>
        <w:t>п</w:t>
      </w:r>
      <w:r w:rsidR="007C6B70" w:rsidRPr="007C6B70">
        <w:rPr>
          <w:szCs w:val="28"/>
        </w:rPr>
        <w:t xml:space="preserve">овысили квалификацию </w:t>
      </w:r>
      <w:r>
        <w:rPr>
          <w:szCs w:val="28"/>
        </w:rPr>
        <w:t>4</w:t>
      </w:r>
      <w:r w:rsidR="00FD74A7" w:rsidRPr="007C6B70">
        <w:rPr>
          <w:szCs w:val="28"/>
        </w:rPr>
        <w:t xml:space="preserve"> чел</w:t>
      </w:r>
      <w:r w:rsidR="00FD10B3" w:rsidRPr="007C6B70">
        <w:rPr>
          <w:szCs w:val="28"/>
        </w:rPr>
        <w:t>овек</w:t>
      </w:r>
      <w:r>
        <w:rPr>
          <w:szCs w:val="28"/>
        </w:rPr>
        <w:t>а</w:t>
      </w:r>
      <w:r w:rsidR="00FD74A7" w:rsidRPr="007C6B70">
        <w:rPr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3402"/>
        <w:gridCol w:w="3260"/>
      </w:tblGrid>
      <w:tr w:rsidR="00973AF8" w:rsidRPr="0012131D" w:rsidTr="00973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b/>
                <w:color w:val="000000"/>
                <w:szCs w:val="28"/>
              </w:rPr>
            </w:pPr>
            <w:r w:rsidRPr="0012131D">
              <w:rPr>
                <w:b/>
                <w:color w:val="000000"/>
                <w:szCs w:val="28"/>
              </w:rPr>
              <w:br w:type="page"/>
              <w:t xml:space="preserve">№ </w:t>
            </w:r>
            <w:proofErr w:type="spellStart"/>
            <w:proofErr w:type="gramStart"/>
            <w:r w:rsidRPr="0012131D">
              <w:rPr>
                <w:b/>
                <w:color w:val="000000"/>
                <w:szCs w:val="28"/>
              </w:rPr>
              <w:t>п</w:t>
            </w:r>
            <w:proofErr w:type="spellEnd"/>
            <w:proofErr w:type="gramEnd"/>
            <w:r w:rsidRPr="0012131D">
              <w:rPr>
                <w:b/>
                <w:color w:val="000000"/>
                <w:szCs w:val="28"/>
              </w:rPr>
              <w:t>/</w:t>
            </w:r>
            <w:proofErr w:type="spellStart"/>
            <w:r w:rsidRPr="0012131D">
              <w:rPr>
                <w:b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b/>
                <w:color w:val="000000"/>
                <w:szCs w:val="28"/>
              </w:rPr>
            </w:pPr>
            <w:r w:rsidRPr="0012131D">
              <w:rPr>
                <w:b/>
                <w:color w:val="000000"/>
                <w:szCs w:val="28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b/>
                <w:color w:val="000000"/>
                <w:szCs w:val="28"/>
              </w:rPr>
            </w:pPr>
            <w:r w:rsidRPr="0012131D">
              <w:rPr>
                <w:b/>
                <w:color w:val="000000"/>
                <w:szCs w:val="28"/>
              </w:rPr>
              <w:t>Название курсов, 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b/>
                <w:color w:val="000000"/>
                <w:szCs w:val="28"/>
              </w:rPr>
            </w:pPr>
            <w:r w:rsidRPr="0012131D">
              <w:rPr>
                <w:b/>
                <w:color w:val="000000"/>
                <w:szCs w:val="28"/>
              </w:rPr>
              <w:t>Где повышали квал</w:t>
            </w:r>
            <w:r w:rsidRPr="0012131D">
              <w:rPr>
                <w:b/>
                <w:color w:val="000000"/>
                <w:szCs w:val="28"/>
              </w:rPr>
              <w:t>и</w:t>
            </w:r>
            <w:r w:rsidRPr="0012131D">
              <w:rPr>
                <w:b/>
                <w:color w:val="000000"/>
                <w:szCs w:val="28"/>
              </w:rPr>
              <w:t>фикацию с указанием кол-ва ч</w:t>
            </w:r>
            <w:r w:rsidRPr="0012131D">
              <w:rPr>
                <w:b/>
                <w:color w:val="000000"/>
                <w:szCs w:val="28"/>
              </w:rPr>
              <w:t>а</w:t>
            </w:r>
            <w:r w:rsidRPr="0012131D">
              <w:rPr>
                <w:b/>
                <w:color w:val="000000"/>
                <w:szCs w:val="28"/>
              </w:rPr>
              <w:t>сов</w:t>
            </w:r>
          </w:p>
        </w:tc>
      </w:tr>
      <w:tr w:rsidR="00973AF8" w:rsidRPr="0012131D" w:rsidTr="00973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proofErr w:type="spellStart"/>
            <w:r w:rsidRPr="0012131D">
              <w:rPr>
                <w:color w:val="000000"/>
                <w:szCs w:val="28"/>
              </w:rPr>
              <w:t>Шатохина</w:t>
            </w:r>
            <w:proofErr w:type="spellEnd"/>
            <w:r w:rsidRPr="0012131D">
              <w:rPr>
                <w:color w:val="000000"/>
                <w:szCs w:val="28"/>
              </w:rPr>
              <w:t xml:space="preserve"> </w:t>
            </w:r>
            <w:r w:rsidRPr="0012131D">
              <w:rPr>
                <w:color w:val="000000"/>
                <w:szCs w:val="28"/>
              </w:rPr>
              <w:lastRenderedPageBreak/>
              <w:t>Ирина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Николаевна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lastRenderedPageBreak/>
              <w:t>23–28.08.2019, «Театрал</w:t>
            </w:r>
            <w:r w:rsidRPr="0012131D">
              <w:rPr>
                <w:color w:val="000000"/>
                <w:szCs w:val="28"/>
              </w:rPr>
              <w:t>ь</w:t>
            </w:r>
            <w:r w:rsidRPr="0012131D">
              <w:rPr>
                <w:color w:val="000000"/>
                <w:szCs w:val="28"/>
              </w:rPr>
              <w:lastRenderedPageBreak/>
              <w:t>ная мастерская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для руководителей школьных театров и теа</w:t>
            </w:r>
            <w:r w:rsidRPr="0012131D">
              <w:rPr>
                <w:color w:val="000000"/>
                <w:szCs w:val="28"/>
              </w:rPr>
              <w:t>т</w:t>
            </w:r>
            <w:r w:rsidRPr="0012131D">
              <w:rPr>
                <w:color w:val="000000"/>
                <w:szCs w:val="28"/>
              </w:rPr>
              <w:t>ральных студий Кузбасса, город Кемерово», 1 сессия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lastRenderedPageBreak/>
              <w:t>МАОУ «СОШ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lastRenderedPageBreak/>
              <w:t>№ 14» города Кемерово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</w:p>
        </w:tc>
      </w:tr>
      <w:tr w:rsidR="00973AF8" w:rsidRPr="0012131D" w:rsidTr="00973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proofErr w:type="spellStart"/>
            <w:r w:rsidRPr="0012131D">
              <w:rPr>
                <w:color w:val="000000"/>
                <w:szCs w:val="28"/>
              </w:rPr>
              <w:t>Погожева</w:t>
            </w:r>
            <w:proofErr w:type="spellEnd"/>
            <w:r w:rsidRPr="0012131D">
              <w:rPr>
                <w:color w:val="000000"/>
                <w:szCs w:val="28"/>
              </w:rPr>
              <w:t xml:space="preserve"> В</w:t>
            </w:r>
            <w:r w:rsidRPr="0012131D">
              <w:rPr>
                <w:color w:val="000000"/>
                <w:szCs w:val="28"/>
              </w:rPr>
              <w:t>е</w:t>
            </w:r>
            <w:r w:rsidRPr="0012131D">
              <w:rPr>
                <w:color w:val="000000"/>
                <w:szCs w:val="28"/>
              </w:rPr>
              <w:t xml:space="preserve">нера </w:t>
            </w:r>
            <w:proofErr w:type="spellStart"/>
            <w:r w:rsidRPr="0012131D">
              <w:rPr>
                <w:color w:val="000000"/>
                <w:szCs w:val="28"/>
              </w:rPr>
              <w:t>Хадиевна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04-20.09.2019, «Актуал</w:t>
            </w:r>
            <w:r w:rsidRPr="0012131D">
              <w:rPr>
                <w:color w:val="000000"/>
                <w:szCs w:val="28"/>
              </w:rPr>
              <w:t>ь</w:t>
            </w:r>
            <w:r w:rsidRPr="0012131D">
              <w:rPr>
                <w:color w:val="000000"/>
                <w:szCs w:val="28"/>
              </w:rPr>
              <w:t>ные вопросы професси</w:t>
            </w:r>
            <w:r w:rsidRPr="0012131D">
              <w:rPr>
                <w:color w:val="000000"/>
                <w:szCs w:val="28"/>
              </w:rPr>
              <w:t>о</w:t>
            </w:r>
            <w:r w:rsidRPr="0012131D">
              <w:rPr>
                <w:color w:val="000000"/>
                <w:szCs w:val="28"/>
              </w:rPr>
              <w:t>нального развития пед</w:t>
            </w:r>
            <w:r w:rsidRPr="0012131D">
              <w:rPr>
                <w:color w:val="000000"/>
                <w:szCs w:val="28"/>
              </w:rPr>
              <w:t>а</w:t>
            </w:r>
            <w:r w:rsidRPr="0012131D">
              <w:rPr>
                <w:color w:val="000000"/>
                <w:szCs w:val="28"/>
              </w:rPr>
              <w:t>гогов дополнительного образования, педагогов-организаторов»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proofErr w:type="spellStart"/>
            <w:r w:rsidRPr="0012131D">
              <w:rPr>
                <w:color w:val="000000"/>
                <w:szCs w:val="28"/>
              </w:rPr>
              <w:t>КРИПКиПРО</w:t>
            </w:r>
            <w:proofErr w:type="spellEnd"/>
            <w:r w:rsidRPr="0012131D">
              <w:rPr>
                <w:color w:val="000000"/>
                <w:szCs w:val="28"/>
              </w:rPr>
              <w:t xml:space="preserve">, 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120 ч.</w:t>
            </w:r>
          </w:p>
        </w:tc>
      </w:tr>
      <w:tr w:rsidR="00973AF8" w:rsidRPr="0012131D" w:rsidTr="00973A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proofErr w:type="spellStart"/>
            <w:r w:rsidRPr="0012131D">
              <w:rPr>
                <w:color w:val="000000"/>
                <w:szCs w:val="28"/>
              </w:rPr>
              <w:t>Шатохина</w:t>
            </w:r>
            <w:proofErr w:type="spellEnd"/>
            <w:r w:rsidRPr="0012131D">
              <w:rPr>
                <w:color w:val="000000"/>
                <w:szCs w:val="28"/>
              </w:rPr>
              <w:t xml:space="preserve"> Ирина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Николаевна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10-15.11.2019, «Театрал</w:t>
            </w:r>
            <w:r w:rsidRPr="0012131D">
              <w:rPr>
                <w:color w:val="000000"/>
                <w:szCs w:val="28"/>
              </w:rPr>
              <w:t>ь</w:t>
            </w:r>
            <w:r w:rsidRPr="0012131D">
              <w:rPr>
                <w:color w:val="000000"/>
                <w:szCs w:val="28"/>
              </w:rPr>
              <w:t>ная мастерская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для руководителей школьных театров и теа</w:t>
            </w:r>
            <w:r w:rsidRPr="0012131D">
              <w:rPr>
                <w:color w:val="000000"/>
                <w:szCs w:val="28"/>
              </w:rPr>
              <w:t>т</w:t>
            </w:r>
            <w:r w:rsidRPr="0012131D">
              <w:rPr>
                <w:color w:val="000000"/>
                <w:szCs w:val="28"/>
              </w:rPr>
              <w:t>ральных студий Кузбасса, город Кемерово», 2 сессия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ГПОУ «Кемеровский обл</w:t>
            </w:r>
            <w:r w:rsidRPr="0012131D">
              <w:rPr>
                <w:color w:val="000000"/>
                <w:szCs w:val="28"/>
              </w:rPr>
              <w:t>а</w:t>
            </w:r>
            <w:r w:rsidRPr="0012131D">
              <w:rPr>
                <w:color w:val="000000"/>
                <w:szCs w:val="28"/>
              </w:rPr>
              <w:t>стной колледж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  <w:r w:rsidRPr="0012131D">
              <w:rPr>
                <w:color w:val="000000"/>
                <w:szCs w:val="28"/>
              </w:rPr>
              <w:t>культуры и искусств имени народного артиста СССР И. Д. Кобзона»</w:t>
            </w:r>
          </w:p>
          <w:p w:rsidR="00973AF8" w:rsidRPr="0012131D" w:rsidRDefault="00973AF8" w:rsidP="00973AF8">
            <w:pPr>
              <w:pStyle w:val="a3"/>
              <w:jc w:val="center"/>
              <w:rPr>
                <w:color w:val="000000"/>
                <w:szCs w:val="28"/>
              </w:rPr>
            </w:pPr>
          </w:p>
        </w:tc>
      </w:tr>
    </w:tbl>
    <w:p w:rsidR="00973AF8" w:rsidRPr="0012131D" w:rsidRDefault="00973AF8" w:rsidP="00973AF8">
      <w:pPr>
        <w:pStyle w:val="a3"/>
        <w:spacing w:line="360" w:lineRule="auto"/>
        <w:jc w:val="both"/>
        <w:rPr>
          <w:color w:val="000000"/>
          <w:szCs w:val="28"/>
        </w:rPr>
      </w:pPr>
    </w:p>
    <w:p w:rsidR="00CC5F74" w:rsidRDefault="007C6B70" w:rsidP="00E94807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Имеются 7</w:t>
      </w:r>
      <w:r w:rsidR="00FD74A7" w:rsidRPr="00221E34">
        <w:rPr>
          <w:color w:val="000000" w:themeColor="text1"/>
          <w:szCs w:val="28"/>
        </w:rPr>
        <w:t xml:space="preserve"> сотрудников </w:t>
      </w:r>
      <w:r w:rsidR="00FD74A7" w:rsidRPr="00221E34">
        <w:rPr>
          <w:b/>
          <w:color w:val="000000" w:themeColor="text1"/>
          <w:szCs w:val="28"/>
        </w:rPr>
        <w:t>награжденных отраслевыми наградами</w:t>
      </w:r>
      <w:r w:rsidR="00FD74A7" w:rsidRPr="00221E34">
        <w:rPr>
          <w:color w:val="000000" w:themeColor="text1"/>
          <w:szCs w:val="28"/>
        </w:rPr>
        <w:t>:</w:t>
      </w:r>
      <w:r w:rsidR="006D1599">
        <w:rPr>
          <w:color w:val="000000" w:themeColor="text1"/>
          <w:szCs w:val="28"/>
        </w:rPr>
        <w:t xml:space="preserve"> </w:t>
      </w:r>
      <w:r w:rsidR="00CC5F74" w:rsidRPr="00221E34">
        <w:rPr>
          <w:color w:val="000000" w:themeColor="text1"/>
          <w:szCs w:val="28"/>
        </w:rPr>
        <w:t>Сниг</w:t>
      </w:r>
      <w:r w:rsidR="00CC5F74" w:rsidRPr="00221E34">
        <w:rPr>
          <w:color w:val="000000" w:themeColor="text1"/>
          <w:szCs w:val="28"/>
        </w:rPr>
        <w:t>и</w:t>
      </w:r>
      <w:r w:rsidR="00CC5F74" w:rsidRPr="00221E34">
        <w:rPr>
          <w:color w:val="000000" w:themeColor="text1"/>
          <w:szCs w:val="28"/>
        </w:rPr>
        <w:t xml:space="preserve">рева Жанна </w:t>
      </w:r>
      <w:proofErr w:type="spellStart"/>
      <w:r w:rsidR="00CC5F74" w:rsidRPr="00221E34">
        <w:rPr>
          <w:color w:val="000000" w:themeColor="text1"/>
          <w:szCs w:val="28"/>
        </w:rPr>
        <w:t>Куанышовна</w:t>
      </w:r>
      <w:proofErr w:type="spellEnd"/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Шатохина</w:t>
      </w:r>
      <w:proofErr w:type="spellEnd"/>
      <w:r w:rsidR="00CC5F74" w:rsidRPr="00221E34">
        <w:rPr>
          <w:color w:val="000000" w:themeColor="text1"/>
          <w:szCs w:val="28"/>
        </w:rPr>
        <w:t xml:space="preserve"> Ирина Николаевна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Ващилова</w:t>
      </w:r>
      <w:proofErr w:type="spellEnd"/>
      <w:r w:rsidR="00CC5F74" w:rsidRPr="00221E34">
        <w:rPr>
          <w:color w:val="000000" w:themeColor="text1"/>
          <w:szCs w:val="28"/>
        </w:rPr>
        <w:t xml:space="preserve"> Тать</w:t>
      </w:r>
      <w:r w:rsidR="00CC5F74" w:rsidRPr="00221E34">
        <w:rPr>
          <w:color w:val="000000" w:themeColor="text1"/>
          <w:szCs w:val="28"/>
        </w:rPr>
        <w:t>я</w:t>
      </w:r>
      <w:r w:rsidR="00CC5F74" w:rsidRPr="00221E34">
        <w:rPr>
          <w:color w:val="000000" w:themeColor="text1"/>
          <w:szCs w:val="28"/>
        </w:rPr>
        <w:t>на Сергеевна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Погожева</w:t>
      </w:r>
      <w:proofErr w:type="spellEnd"/>
      <w:r w:rsidR="00CC5F74" w:rsidRPr="00221E34">
        <w:rPr>
          <w:color w:val="000000" w:themeColor="text1"/>
          <w:szCs w:val="28"/>
        </w:rPr>
        <w:t xml:space="preserve"> Венера </w:t>
      </w:r>
      <w:proofErr w:type="spellStart"/>
      <w:r w:rsidR="00CC5F74" w:rsidRPr="00221E34">
        <w:rPr>
          <w:color w:val="000000" w:themeColor="text1"/>
          <w:szCs w:val="28"/>
        </w:rPr>
        <w:t>Хадиевна</w:t>
      </w:r>
      <w:proofErr w:type="spellEnd"/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Грищенко Александр Иванович</w:t>
      </w:r>
      <w:r w:rsidR="006D1599">
        <w:rPr>
          <w:color w:val="000000" w:themeColor="text1"/>
          <w:szCs w:val="28"/>
        </w:rPr>
        <w:t xml:space="preserve">, </w:t>
      </w:r>
      <w:proofErr w:type="spellStart"/>
      <w:r w:rsidR="00CC5F74" w:rsidRPr="00221E34">
        <w:rPr>
          <w:color w:val="000000" w:themeColor="text1"/>
          <w:szCs w:val="28"/>
        </w:rPr>
        <w:t>Устьянцева</w:t>
      </w:r>
      <w:proofErr w:type="spellEnd"/>
      <w:r w:rsidR="00CC5F74" w:rsidRPr="00221E34">
        <w:rPr>
          <w:color w:val="000000" w:themeColor="text1"/>
          <w:szCs w:val="28"/>
        </w:rPr>
        <w:t xml:space="preserve"> Любовь Филипповна</w:t>
      </w:r>
      <w:r w:rsidR="006D1599">
        <w:rPr>
          <w:color w:val="000000" w:themeColor="text1"/>
          <w:szCs w:val="28"/>
        </w:rPr>
        <w:t xml:space="preserve">, </w:t>
      </w:r>
      <w:r w:rsidR="00CC5F74" w:rsidRPr="00221E34">
        <w:rPr>
          <w:color w:val="000000" w:themeColor="text1"/>
          <w:szCs w:val="28"/>
        </w:rPr>
        <w:t>Гудкова Любовь Васильевна</w:t>
      </w:r>
    </w:p>
    <w:p w:rsidR="000F06B1" w:rsidRPr="00221E34" w:rsidRDefault="000F06B1" w:rsidP="00E94807">
      <w:pPr>
        <w:pStyle w:val="a3"/>
        <w:jc w:val="both"/>
        <w:rPr>
          <w:color w:val="000000" w:themeColor="text1"/>
          <w:szCs w:val="28"/>
        </w:rPr>
      </w:pPr>
    </w:p>
    <w:p w:rsidR="006D1599" w:rsidRPr="00221E34" w:rsidRDefault="00FD74A7" w:rsidP="00E9480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4 сотрудника </w:t>
      </w:r>
      <w:proofErr w:type="gramStart"/>
      <w:r w:rsidR="00904385" w:rsidRPr="00221E34">
        <w:rPr>
          <w:b/>
          <w:color w:val="000000" w:themeColor="text1"/>
          <w:szCs w:val="28"/>
        </w:rPr>
        <w:t>награждены</w:t>
      </w:r>
      <w:proofErr w:type="gramEnd"/>
      <w:r w:rsidR="006D1599">
        <w:rPr>
          <w:b/>
          <w:color w:val="000000" w:themeColor="text1"/>
          <w:szCs w:val="28"/>
        </w:rPr>
        <w:t xml:space="preserve"> государственными</w:t>
      </w:r>
      <w:r w:rsidR="00CC5F74" w:rsidRPr="00221E34">
        <w:rPr>
          <w:b/>
          <w:color w:val="000000" w:themeColor="text1"/>
          <w:szCs w:val="28"/>
        </w:rPr>
        <w:t xml:space="preserve"> наград</w:t>
      </w:r>
      <w:r w:rsidR="006D1599">
        <w:rPr>
          <w:b/>
          <w:color w:val="000000" w:themeColor="text1"/>
          <w:szCs w:val="28"/>
        </w:rPr>
        <w:t>ами</w:t>
      </w:r>
      <w:r w:rsidR="006D1599">
        <w:rPr>
          <w:color w:val="000000" w:themeColor="text1"/>
          <w:szCs w:val="28"/>
        </w:rPr>
        <w:t>.</w:t>
      </w:r>
    </w:p>
    <w:p w:rsidR="00904385" w:rsidRPr="00E94807" w:rsidRDefault="00904385" w:rsidP="00E94807">
      <w:pPr>
        <w:pStyle w:val="a3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434"/>
        <w:gridCol w:w="3544"/>
        <w:gridCol w:w="2515"/>
      </w:tblGrid>
      <w:tr w:rsidR="00CC5F74" w:rsidRPr="00E94807" w:rsidTr="006D1599">
        <w:tc>
          <w:tcPr>
            <w:tcW w:w="793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43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ФИО</w:t>
            </w:r>
          </w:p>
        </w:tc>
        <w:tc>
          <w:tcPr>
            <w:tcW w:w="3544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Вид награды</w:t>
            </w:r>
          </w:p>
        </w:tc>
        <w:tc>
          <w:tcPr>
            <w:tcW w:w="2515" w:type="dxa"/>
            <w:vAlign w:val="center"/>
          </w:tcPr>
          <w:p w:rsidR="00CC5F74" w:rsidRPr="006D1599" w:rsidRDefault="00CC5F74" w:rsidP="00E94807">
            <w:pPr>
              <w:pStyle w:val="a3"/>
              <w:jc w:val="center"/>
              <w:rPr>
                <w:b/>
                <w:color w:val="000000" w:themeColor="text1"/>
                <w:sz w:val="24"/>
              </w:rPr>
            </w:pPr>
            <w:r w:rsidRPr="006D1599">
              <w:rPr>
                <w:b/>
                <w:color w:val="000000" w:themeColor="text1"/>
                <w:sz w:val="24"/>
              </w:rPr>
              <w:t>Год награждения,  указ</w:t>
            </w:r>
          </w:p>
        </w:tc>
      </w:tr>
      <w:tr w:rsidR="00CC5F74" w:rsidRPr="00E94807" w:rsidTr="006D159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94807">
              <w:rPr>
                <w:color w:val="000000" w:themeColor="text1"/>
                <w:sz w:val="24"/>
              </w:rPr>
              <w:t>Погожева</w:t>
            </w:r>
            <w:proofErr w:type="spellEnd"/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Венера </w:t>
            </w:r>
            <w:proofErr w:type="spellStart"/>
            <w:r w:rsidRPr="00E94807">
              <w:rPr>
                <w:color w:val="000000" w:themeColor="text1"/>
                <w:sz w:val="24"/>
              </w:rPr>
              <w:t>Хадиевна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Нагрудный знак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«Почетный работник </w:t>
            </w:r>
          </w:p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общего образования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Российской Федерации»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2014, приказ 197/</w:t>
            </w:r>
            <w:proofErr w:type="spellStart"/>
            <w:proofErr w:type="gramStart"/>
            <w:r w:rsidRPr="00E94807">
              <w:rPr>
                <w:color w:val="000000" w:themeColor="text1"/>
                <w:sz w:val="24"/>
              </w:rPr>
              <w:t>к-н</w:t>
            </w:r>
            <w:proofErr w:type="spellEnd"/>
            <w:proofErr w:type="gramEnd"/>
            <w:r w:rsidRPr="00E94807">
              <w:rPr>
                <w:color w:val="000000" w:themeColor="text1"/>
                <w:sz w:val="24"/>
              </w:rPr>
              <w:t xml:space="preserve"> от 25.03.2014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Грищенко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Александр Иванович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физической культуры и спорта»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1997, приказ №39 от 30.04.1997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Гудкова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Васильевна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Значок «Отличник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 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  <w:tr w:rsidR="00CC5F74" w:rsidRPr="00E94807" w:rsidTr="006D1599">
        <w:tc>
          <w:tcPr>
            <w:tcW w:w="793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3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E94807">
              <w:rPr>
                <w:color w:val="000000" w:themeColor="text1"/>
                <w:sz w:val="24"/>
              </w:rPr>
              <w:t>Устьянцева</w:t>
            </w:r>
            <w:proofErr w:type="spellEnd"/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Любовь Филипповна</w:t>
            </w:r>
          </w:p>
        </w:tc>
        <w:tc>
          <w:tcPr>
            <w:tcW w:w="3544" w:type="dxa"/>
            <w:vAlign w:val="center"/>
          </w:tcPr>
          <w:p w:rsidR="00904385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 xml:space="preserve">Значок «Отличник </w:t>
            </w:r>
          </w:p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народного просвещения»</w:t>
            </w:r>
          </w:p>
        </w:tc>
        <w:tc>
          <w:tcPr>
            <w:tcW w:w="2515" w:type="dxa"/>
            <w:vAlign w:val="center"/>
          </w:tcPr>
          <w:p w:rsidR="00CC5F74" w:rsidRPr="00E94807" w:rsidRDefault="00CC5F74" w:rsidP="00E94807">
            <w:pPr>
              <w:pStyle w:val="a3"/>
              <w:jc w:val="center"/>
              <w:rPr>
                <w:color w:val="000000" w:themeColor="text1"/>
                <w:sz w:val="24"/>
              </w:rPr>
            </w:pPr>
            <w:r w:rsidRPr="00E94807">
              <w:rPr>
                <w:color w:val="000000" w:themeColor="text1"/>
                <w:sz w:val="24"/>
              </w:rPr>
              <w:t>1995, решение №57 от 03.04.1995</w:t>
            </w:r>
          </w:p>
        </w:tc>
      </w:tr>
    </w:tbl>
    <w:p w:rsidR="00CC5F74" w:rsidRDefault="00CC5F74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D1599" w:rsidRPr="00E94807" w:rsidRDefault="006D1599" w:rsidP="00E948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C715F" w:rsidRPr="00221E34" w:rsidRDefault="00576D1D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7329FE" w:rsidRPr="00221E34">
        <w:rPr>
          <w:rFonts w:ascii="Times New Roman" w:hAnsi="Times New Roman"/>
          <w:b/>
          <w:sz w:val="28"/>
          <w:szCs w:val="28"/>
        </w:rPr>
        <w:t>.</w:t>
      </w:r>
      <w:r w:rsidR="003C715F" w:rsidRPr="00221E34">
        <w:rPr>
          <w:rFonts w:ascii="Times New Roman" w:hAnsi="Times New Roman"/>
          <w:b/>
          <w:sz w:val="28"/>
          <w:szCs w:val="28"/>
        </w:rPr>
        <w:t xml:space="preserve"> Состояние образовательного процесса</w:t>
      </w:r>
    </w:p>
    <w:p w:rsidR="00566812" w:rsidRPr="00221E34" w:rsidRDefault="00566812" w:rsidP="00E94807">
      <w:pPr>
        <w:pStyle w:val="a7"/>
        <w:tabs>
          <w:tab w:val="left" w:pos="1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668D" w:rsidRPr="00221E34" w:rsidRDefault="00E4668D" w:rsidP="00E94807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Основной целью методи</w:t>
      </w:r>
      <w:r w:rsidR="008F4EA2" w:rsidRPr="00221E34">
        <w:rPr>
          <w:rFonts w:ascii="Times New Roman" w:hAnsi="Times New Roman"/>
          <w:sz w:val="28"/>
          <w:szCs w:val="28"/>
        </w:rPr>
        <w:t>ческой и педагогической работы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Учреждения</w:t>
      </w:r>
      <w:r w:rsidR="00BE00BA">
        <w:rPr>
          <w:rFonts w:ascii="Times New Roman" w:hAnsi="Times New Roman"/>
          <w:sz w:val="28"/>
          <w:szCs w:val="28"/>
        </w:rPr>
        <w:t xml:space="preserve"> на 2019-2020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566812" w:rsidRPr="00221E34">
        <w:rPr>
          <w:rFonts w:ascii="Times New Roman" w:hAnsi="Times New Roman"/>
          <w:sz w:val="28"/>
          <w:szCs w:val="28"/>
        </w:rPr>
        <w:t>учебный год</w:t>
      </w:r>
      <w:r w:rsidR="00DF22FE">
        <w:rPr>
          <w:rFonts w:ascii="Times New Roman" w:hAnsi="Times New Roman"/>
          <w:sz w:val="28"/>
          <w:szCs w:val="28"/>
        </w:rPr>
        <w:t xml:space="preserve"> </w:t>
      </w:r>
      <w:r w:rsidR="008F4EA2" w:rsidRPr="00221E34">
        <w:rPr>
          <w:rFonts w:ascii="Times New Roman" w:hAnsi="Times New Roman"/>
          <w:sz w:val="28"/>
          <w:szCs w:val="28"/>
        </w:rPr>
        <w:t>является п</w:t>
      </w:r>
      <w:r w:rsidRPr="00221E34">
        <w:rPr>
          <w:rFonts w:ascii="Times New Roman" w:hAnsi="Times New Roman"/>
          <w:sz w:val="28"/>
          <w:szCs w:val="28"/>
        </w:rPr>
        <w:t>овышение качества воспитат</w:t>
      </w:r>
      <w:r w:rsidR="008F4EA2" w:rsidRPr="00221E34">
        <w:rPr>
          <w:rFonts w:ascii="Times New Roman" w:hAnsi="Times New Roman"/>
          <w:sz w:val="28"/>
          <w:szCs w:val="28"/>
        </w:rPr>
        <w:t>ельно-образовательного процесса.</w:t>
      </w:r>
    </w:p>
    <w:p w:rsidR="00D352EB" w:rsidRPr="00221E34" w:rsidRDefault="009C43EF" w:rsidP="00E948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lastRenderedPageBreak/>
        <w:t>Основные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>задачи</w:t>
      </w:r>
      <w:r w:rsidR="00DB42E4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sz w:val="28"/>
          <w:szCs w:val="28"/>
        </w:rPr>
        <w:t xml:space="preserve">образовательного процесса </w:t>
      </w:r>
      <w:r w:rsidR="00D352EB" w:rsidRPr="00221E34">
        <w:rPr>
          <w:rFonts w:ascii="Times New Roman" w:hAnsi="Times New Roman"/>
          <w:b/>
          <w:sz w:val="28"/>
          <w:szCs w:val="28"/>
        </w:rPr>
        <w:t>Учреждения: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обеспечивать духовно-нравственное, гражданско-патриотическое, труд</w:t>
      </w:r>
      <w:r w:rsidR="00013136" w:rsidRPr="00221E34">
        <w:rPr>
          <w:rFonts w:ascii="Times New Roman" w:hAnsi="Times New Roman"/>
          <w:sz w:val="28"/>
          <w:szCs w:val="28"/>
        </w:rPr>
        <w:t>о</w:t>
      </w:r>
      <w:r w:rsidR="00013136" w:rsidRPr="00221E34">
        <w:rPr>
          <w:rFonts w:ascii="Times New Roman" w:hAnsi="Times New Roman"/>
          <w:sz w:val="28"/>
          <w:szCs w:val="28"/>
        </w:rPr>
        <w:t>вое воспитание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выявлять и развивать творческий потенциал одаренных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развивать мотивацию личности к познанию и творчеству;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</w:t>
      </w:r>
      <w:r w:rsidR="00A129EA" w:rsidRPr="00221E34">
        <w:rPr>
          <w:rFonts w:ascii="Times New Roman" w:hAnsi="Times New Roman"/>
          <w:sz w:val="28"/>
          <w:szCs w:val="28"/>
        </w:rPr>
        <w:t xml:space="preserve">ь профессиональной ориентации </w:t>
      </w:r>
      <w:r w:rsidR="00013136" w:rsidRPr="00221E34">
        <w:rPr>
          <w:rFonts w:ascii="Times New Roman" w:hAnsi="Times New Roman"/>
          <w:sz w:val="28"/>
          <w:szCs w:val="28"/>
        </w:rPr>
        <w:t>учащихся;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создавать и обеспечивать необходимые условия для личностного разв</w:t>
      </w:r>
      <w:r w:rsidR="00013136" w:rsidRPr="00221E34">
        <w:rPr>
          <w:rFonts w:ascii="Times New Roman" w:hAnsi="Times New Roman"/>
          <w:sz w:val="28"/>
          <w:szCs w:val="28"/>
        </w:rPr>
        <w:t>и</w:t>
      </w:r>
      <w:r w:rsidR="00013136" w:rsidRPr="00221E34">
        <w:rPr>
          <w:rFonts w:ascii="Times New Roman" w:hAnsi="Times New Roman"/>
          <w:sz w:val="28"/>
          <w:szCs w:val="28"/>
        </w:rPr>
        <w:t>тия, укрепления здоровья, профессионального самоопределения и творч</w:t>
      </w:r>
      <w:r w:rsidR="00013136" w:rsidRPr="00221E34">
        <w:rPr>
          <w:rFonts w:ascii="Times New Roman" w:hAnsi="Times New Roman"/>
          <w:sz w:val="28"/>
          <w:szCs w:val="28"/>
        </w:rPr>
        <w:t>е</w:t>
      </w:r>
      <w:r w:rsidR="00013136" w:rsidRPr="00221E34">
        <w:rPr>
          <w:rFonts w:ascii="Times New Roman" w:hAnsi="Times New Roman"/>
          <w:sz w:val="28"/>
          <w:szCs w:val="28"/>
        </w:rPr>
        <w:t>ского труда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способствовать адаптации детей к жизни в обществе;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формировать общую культуру детей, приобщать к общечеловеческим ценностям;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организовывать содержательный досуг детей;</w:t>
      </w:r>
    </w:p>
    <w:p w:rsidR="00013136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удовлетворять потребности детей в художественно-эстетическом, нау</w:t>
      </w:r>
      <w:r w:rsidR="00013136" w:rsidRPr="00221E34">
        <w:rPr>
          <w:rFonts w:ascii="Times New Roman" w:hAnsi="Times New Roman"/>
          <w:sz w:val="28"/>
          <w:szCs w:val="28"/>
        </w:rPr>
        <w:t>ч</w:t>
      </w:r>
      <w:r w:rsidR="00013136" w:rsidRPr="00221E34">
        <w:rPr>
          <w:rFonts w:ascii="Times New Roman" w:hAnsi="Times New Roman"/>
          <w:sz w:val="28"/>
          <w:szCs w:val="28"/>
        </w:rPr>
        <w:t>но-техническом и интеллектуальном развитии;</w:t>
      </w:r>
    </w:p>
    <w:p w:rsidR="00BA138F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013136" w:rsidRPr="00221E34">
        <w:rPr>
          <w:rFonts w:ascii="Times New Roman" w:hAnsi="Times New Roman"/>
          <w:sz w:val="28"/>
          <w:szCs w:val="28"/>
        </w:rPr>
        <w:t>приобщать к культуре родного края (использование рег</w:t>
      </w:r>
      <w:r w:rsidR="0091002C" w:rsidRPr="00221E34">
        <w:rPr>
          <w:rFonts w:ascii="Times New Roman" w:hAnsi="Times New Roman"/>
          <w:sz w:val="28"/>
          <w:szCs w:val="28"/>
        </w:rPr>
        <w:t>ионального ко</w:t>
      </w:r>
      <w:r w:rsidR="0091002C" w:rsidRPr="00221E34">
        <w:rPr>
          <w:rFonts w:ascii="Times New Roman" w:hAnsi="Times New Roman"/>
          <w:sz w:val="28"/>
          <w:szCs w:val="28"/>
        </w:rPr>
        <w:t>м</w:t>
      </w:r>
      <w:r w:rsidR="0091002C" w:rsidRPr="00221E34">
        <w:rPr>
          <w:rFonts w:ascii="Times New Roman" w:hAnsi="Times New Roman"/>
          <w:sz w:val="28"/>
          <w:szCs w:val="28"/>
        </w:rPr>
        <w:t>понента программ);</w:t>
      </w:r>
    </w:p>
    <w:p w:rsidR="0091002C" w:rsidRPr="00221E34" w:rsidRDefault="00BA138F" w:rsidP="00E9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1002C" w:rsidRPr="00221E34">
        <w:rPr>
          <w:rFonts w:ascii="Times New Roman" w:hAnsi="Times New Roman"/>
          <w:sz w:val="28"/>
          <w:szCs w:val="28"/>
        </w:rPr>
        <w:t>организовывать летний отдых детей Кемеровского муниципального ра</w:t>
      </w:r>
      <w:r w:rsidR="0091002C" w:rsidRPr="00221E34">
        <w:rPr>
          <w:rFonts w:ascii="Times New Roman" w:hAnsi="Times New Roman"/>
          <w:sz w:val="28"/>
          <w:szCs w:val="28"/>
        </w:rPr>
        <w:t>й</w:t>
      </w:r>
      <w:r w:rsidR="0091002C" w:rsidRPr="00221E34">
        <w:rPr>
          <w:rFonts w:ascii="Times New Roman" w:hAnsi="Times New Roman"/>
          <w:sz w:val="28"/>
          <w:szCs w:val="28"/>
        </w:rPr>
        <w:t>она.</w:t>
      </w:r>
    </w:p>
    <w:p w:rsidR="00BE00BA" w:rsidRPr="00BE00BA" w:rsidRDefault="00BE00BA" w:rsidP="00BE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0B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E00BA">
        <w:rPr>
          <w:rFonts w:ascii="Times New Roman" w:hAnsi="Times New Roman"/>
          <w:b/>
          <w:color w:val="000000"/>
          <w:sz w:val="28"/>
          <w:szCs w:val="28"/>
        </w:rPr>
        <w:t>2019-2020 учебном году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 осуществл</w:t>
      </w:r>
      <w:r w:rsidRPr="00BE00BA">
        <w:rPr>
          <w:rFonts w:ascii="Times New Roman" w:hAnsi="Times New Roman"/>
          <w:color w:val="000000"/>
          <w:sz w:val="28"/>
          <w:szCs w:val="28"/>
        </w:rPr>
        <w:t>я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ется по </w:t>
      </w:r>
      <w:r w:rsidRPr="00BE00BA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адресам на базе 19 ОО: </w:t>
      </w:r>
      <w:proofErr w:type="gramStart"/>
      <w:r w:rsidRPr="00BE00BA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Арсентьевская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«Б</w:t>
      </w:r>
      <w:r w:rsidRPr="00BE00BA">
        <w:rPr>
          <w:rFonts w:ascii="Times New Roman" w:hAnsi="Times New Roman"/>
          <w:color w:val="000000"/>
          <w:sz w:val="28"/>
          <w:szCs w:val="28"/>
        </w:rPr>
        <w:t>а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рановская СОШ» (с. Барановка, пос. 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Щегловский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), МБОУ «Береговская СОШ», МБОУ «Березовская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Верхотомская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Звездне</w:t>
      </w:r>
      <w:r w:rsidRPr="00BE00BA">
        <w:rPr>
          <w:rFonts w:ascii="Times New Roman" w:hAnsi="Times New Roman"/>
          <w:color w:val="000000"/>
          <w:sz w:val="28"/>
          <w:szCs w:val="28"/>
        </w:rPr>
        <w:t>н</w:t>
      </w:r>
      <w:r w:rsidRPr="00BE00BA">
        <w:rPr>
          <w:rFonts w:ascii="Times New Roman" w:hAnsi="Times New Roman"/>
          <w:color w:val="000000"/>
          <w:sz w:val="28"/>
          <w:szCs w:val="28"/>
        </w:rPr>
        <w:t>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«Кузбасская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Металлплощадская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Мозжухинская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«Пригородная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Старочервовская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Усть-Хмелевская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Ягуновская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 xml:space="preserve"> СОШ» (детский сад), МБОУ «Я</w:t>
      </w:r>
      <w:r w:rsidRPr="00BE00BA">
        <w:rPr>
          <w:rFonts w:ascii="Times New Roman" w:hAnsi="Times New Roman"/>
          <w:color w:val="000000"/>
          <w:sz w:val="28"/>
          <w:szCs w:val="28"/>
        </w:rPr>
        <w:t>с</w:t>
      </w:r>
      <w:r w:rsidRPr="00BE00BA">
        <w:rPr>
          <w:rFonts w:ascii="Times New Roman" w:hAnsi="Times New Roman"/>
          <w:color w:val="000000"/>
          <w:sz w:val="28"/>
          <w:szCs w:val="28"/>
        </w:rPr>
        <w:t>ногорская СОШ», МБДОУ де</w:t>
      </w:r>
      <w:r w:rsidRPr="00BE00BA">
        <w:rPr>
          <w:rFonts w:ascii="Times New Roman" w:hAnsi="Times New Roman"/>
          <w:color w:val="000000"/>
          <w:sz w:val="28"/>
          <w:szCs w:val="28"/>
        </w:rPr>
        <w:t>т</w:t>
      </w:r>
      <w:r w:rsidRPr="00BE00BA">
        <w:rPr>
          <w:rFonts w:ascii="Times New Roman" w:hAnsi="Times New Roman"/>
          <w:color w:val="000000"/>
          <w:sz w:val="28"/>
          <w:szCs w:val="28"/>
        </w:rPr>
        <w:t>ский сад</w:t>
      </w:r>
      <w:proofErr w:type="gramEnd"/>
      <w:r w:rsidRPr="00BE00BA">
        <w:rPr>
          <w:rFonts w:ascii="Times New Roman" w:hAnsi="Times New Roman"/>
          <w:color w:val="000000"/>
          <w:sz w:val="28"/>
          <w:szCs w:val="28"/>
        </w:rPr>
        <w:t xml:space="preserve"> «Сказка» (пос. Новостройка), МАУ ДО «</w:t>
      </w:r>
      <w:r>
        <w:rPr>
          <w:rFonts w:ascii="Times New Roman" w:hAnsi="Times New Roman"/>
          <w:color w:val="000000"/>
          <w:sz w:val="28"/>
          <w:szCs w:val="28"/>
        </w:rPr>
        <w:t>ДДТ</w:t>
      </w:r>
      <w:r w:rsidRPr="00BE00BA">
        <w:rPr>
          <w:rFonts w:ascii="Times New Roman" w:hAnsi="Times New Roman"/>
          <w:color w:val="000000"/>
          <w:sz w:val="28"/>
          <w:szCs w:val="28"/>
        </w:rPr>
        <w:t>» К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BE00BA">
        <w:rPr>
          <w:rFonts w:ascii="Times New Roman" w:hAnsi="Times New Roman"/>
          <w:color w:val="000000"/>
          <w:sz w:val="28"/>
          <w:szCs w:val="28"/>
        </w:rPr>
        <w:t xml:space="preserve"> (с. </w:t>
      </w:r>
      <w:proofErr w:type="spellStart"/>
      <w:r w:rsidRPr="00BE00BA">
        <w:rPr>
          <w:rFonts w:ascii="Times New Roman" w:hAnsi="Times New Roman"/>
          <w:color w:val="000000"/>
          <w:sz w:val="28"/>
          <w:szCs w:val="28"/>
        </w:rPr>
        <w:t>Яг</w:t>
      </w:r>
      <w:r w:rsidRPr="00BE00BA">
        <w:rPr>
          <w:rFonts w:ascii="Times New Roman" w:hAnsi="Times New Roman"/>
          <w:color w:val="000000"/>
          <w:sz w:val="28"/>
          <w:szCs w:val="28"/>
        </w:rPr>
        <w:t>у</w:t>
      </w:r>
      <w:r w:rsidRPr="00BE00BA">
        <w:rPr>
          <w:rFonts w:ascii="Times New Roman" w:hAnsi="Times New Roman"/>
          <w:color w:val="000000"/>
          <w:sz w:val="28"/>
          <w:szCs w:val="28"/>
        </w:rPr>
        <w:t>ново</w:t>
      </w:r>
      <w:proofErr w:type="spellEnd"/>
      <w:r w:rsidRPr="00BE00BA">
        <w:rPr>
          <w:rFonts w:ascii="Times New Roman" w:hAnsi="Times New Roman"/>
          <w:color w:val="000000"/>
          <w:sz w:val="28"/>
          <w:szCs w:val="28"/>
        </w:rPr>
        <w:t>).</w:t>
      </w:r>
    </w:p>
    <w:p w:rsidR="000614DE" w:rsidRPr="00221E34" w:rsidRDefault="00BE00BA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0BA">
        <w:rPr>
          <w:rFonts w:ascii="Times New Roman" w:hAnsi="Times New Roman"/>
          <w:color w:val="000000"/>
          <w:sz w:val="28"/>
          <w:szCs w:val="28"/>
        </w:rPr>
        <w:t>Деятельность Учреждения организована в соответствии с программой ра</w:t>
      </w:r>
      <w:r w:rsidRPr="00BE00BA">
        <w:rPr>
          <w:rFonts w:ascii="Times New Roman" w:hAnsi="Times New Roman"/>
          <w:color w:val="000000"/>
          <w:sz w:val="28"/>
          <w:szCs w:val="28"/>
        </w:rPr>
        <w:t>з</w:t>
      </w:r>
      <w:r w:rsidRPr="00BE00BA">
        <w:rPr>
          <w:rFonts w:ascii="Times New Roman" w:hAnsi="Times New Roman"/>
          <w:color w:val="000000"/>
          <w:sz w:val="28"/>
          <w:szCs w:val="28"/>
        </w:rPr>
        <w:t>вития на 2020-2023 годы.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Актуальность реализуемых в Учреждении дополнительных общеобразов</w:t>
      </w:r>
      <w:r w:rsidRPr="00221E34">
        <w:rPr>
          <w:rFonts w:ascii="Times New Roman" w:hAnsi="Times New Roman"/>
          <w:color w:val="000000"/>
          <w:sz w:val="28"/>
          <w:szCs w:val="28"/>
        </w:rPr>
        <w:t>а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proofErr w:type="spellStart"/>
      <w:r w:rsidRPr="00221E34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221E34">
        <w:rPr>
          <w:rFonts w:ascii="Times New Roman" w:hAnsi="Times New Roman"/>
          <w:color w:val="000000"/>
          <w:sz w:val="28"/>
          <w:szCs w:val="28"/>
        </w:rPr>
        <w:t xml:space="preserve"> программ определяется социальным заказом детей и их родителей (основание – ежегодное анкетирование среди школ</w:t>
      </w:r>
      <w:r w:rsidRPr="00221E34">
        <w:rPr>
          <w:rFonts w:ascii="Times New Roman" w:hAnsi="Times New Roman"/>
          <w:color w:val="000000"/>
          <w:sz w:val="28"/>
          <w:szCs w:val="28"/>
        </w:rPr>
        <w:t>ь</w:t>
      </w:r>
      <w:r w:rsidRPr="00221E34">
        <w:rPr>
          <w:rFonts w:ascii="Times New Roman" w:hAnsi="Times New Roman"/>
          <w:color w:val="000000"/>
          <w:sz w:val="28"/>
          <w:szCs w:val="28"/>
        </w:rPr>
        <w:t>ников района и их родителей) и социальным заказом учредителя.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1E34">
        <w:rPr>
          <w:rFonts w:ascii="Times New Roman" w:hAnsi="Times New Roman"/>
          <w:color w:val="000000"/>
          <w:sz w:val="28"/>
          <w:szCs w:val="28"/>
        </w:rPr>
        <w:t>Участниками образовательного процесса в Учреждении являются об</w:t>
      </w:r>
      <w:r w:rsidRPr="00221E34">
        <w:rPr>
          <w:rFonts w:ascii="Times New Roman" w:hAnsi="Times New Roman"/>
          <w:color w:val="000000"/>
          <w:sz w:val="28"/>
          <w:szCs w:val="28"/>
        </w:rPr>
        <w:t>у</w:t>
      </w:r>
      <w:r w:rsidRPr="00221E34">
        <w:rPr>
          <w:rFonts w:ascii="Times New Roman" w:hAnsi="Times New Roman"/>
          <w:color w:val="000000"/>
          <w:sz w:val="28"/>
          <w:szCs w:val="28"/>
        </w:rPr>
        <w:t>чающиеся</w:t>
      </w:r>
      <w:r w:rsidR="005919D7">
        <w:rPr>
          <w:rFonts w:ascii="Times New Roman" w:hAnsi="Times New Roman"/>
          <w:color w:val="000000"/>
          <w:sz w:val="28"/>
          <w:szCs w:val="28"/>
        </w:rPr>
        <w:t xml:space="preserve"> в возрасте преимущественно от 5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 до 18 лет, педагогические р</w:t>
      </w:r>
      <w:r w:rsidRPr="00221E34">
        <w:rPr>
          <w:rFonts w:ascii="Times New Roman" w:hAnsi="Times New Roman"/>
          <w:color w:val="000000"/>
          <w:sz w:val="28"/>
          <w:szCs w:val="28"/>
        </w:rPr>
        <w:t>а</w:t>
      </w:r>
      <w:r w:rsidRPr="00221E34">
        <w:rPr>
          <w:rFonts w:ascii="Times New Roman" w:hAnsi="Times New Roman"/>
          <w:color w:val="000000"/>
          <w:sz w:val="28"/>
          <w:szCs w:val="28"/>
        </w:rPr>
        <w:t>ботники, родители (законные представители) обучающихся.</w:t>
      </w:r>
      <w:proofErr w:type="gramEnd"/>
    </w:p>
    <w:p w:rsidR="000614DE" w:rsidRPr="00221E34" w:rsidRDefault="000614DE" w:rsidP="0059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организован в соответствии </w:t>
      </w:r>
      <w:proofErr w:type="gramStart"/>
      <w:r w:rsidRPr="00221E3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21E34">
        <w:rPr>
          <w:rFonts w:ascii="Times New Roman" w:hAnsi="Times New Roman"/>
          <w:color w:val="000000"/>
          <w:sz w:val="28"/>
          <w:szCs w:val="28"/>
        </w:rPr>
        <w:t xml:space="preserve"> санитарно-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1E34">
        <w:rPr>
          <w:rFonts w:ascii="Times New Roman" w:hAnsi="Times New Roman"/>
          <w:color w:val="000000"/>
          <w:sz w:val="28"/>
          <w:szCs w:val="28"/>
        </w:rPr>
        <w:t>эпидемиологическими правилами и нормативами.</w:t>
      </w:r>
    </w:p>
    <w:p w:rsidR="007F3129" w:rsidRDefault="005121C5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2019-2020</w:t>
      </w:r>
      <w:r w:rsidR="000614DE" w:rsidRPr="00221E34">
        <w:rPr>
          <w:rFonts w:ascii="Times New Roman" w:hAnsi="Times New Roman"/>
          <w:color w:val="000000"/>
          <w:sz w:val="28"/>
          <w:szCs w:val="28"/>
        </w:rPr>
        <w:t xml:space="preserve"> учебном году были </w:t>
      </w:r>
      <w:r w:rsidR="007F3129" w:rsidRPr="00221E34">
        <w:rPr>
          <w:rFonts w:ascii="Times New Roman" w:hAnsi="Times New Roman"/>
          <w:sz w:val="28"/>
          <w:szCs w:val="28"/>
        </w:rPr>
        <w:t>разработаны и реализов</w:t>
      </w:r>
      <w:r w:rsidR="000E7371">
        <w:rPr>
          <w:rFonts w:ascii="Times New Roman" w:hAnsi="Times New Roman"/>
          <w:sz w:val="28"/>
          <w:szCs w:val="28"/>
        </w:rPr>
        <w:t xml:space="preserve">ывались </w:t>
      </w:r>
      <w:r>
        <w:rPr>
          <w:rFonts w:ascii="Times New Roman" w:hAnsi="Times New Roman"/>
          <w:b/>
          <w:sz w:val="28"/>
          <w:szCs w:val="28"/>
        </w:rPr>
        <w:t>37</w:t>
      </w:r>
      <w:r w:rsidR="007F3129" w:rsidRPr="002F205C">
        <w:rPr>
          <w:rFonts w:ascii="Times New Roman" w:hAnsi="Times New Roman"/>
          <w:b/>
          <w:sz w:val="28"/>
          <w:szCs w:val="28"/>
        </w:rPr>
        <w:t xml:space="preserve"> д</w:t>
      </w:r>
      <w:r w:rsidR="007F3129" w:rsidRPr="002F205C">
        <w:rPr>
          <w:rFonts w:ascii="Times New Roman" w:hAnsi="Times New Roman"/>
          <w:b/>
          <w:sz w:val="28"/>
          <w:szCs w:val="28"/>
        </w:rPr>
        <w:t>о</w:t>
      </w:r>
      <w:r w:rsidR="007F3129" w:rsidRPr="002F205C">
        <w:rPr>
          <w:rFonts w:ascii="Times New Roman" w:hAnsi="Times New Roman"/>
          <w:b/>
          <w:sz w:val="28"/>
          <w:szCs w:val="28"/>
        </w:rPr>
        <w:t>полнительных</w:t>
      </w:r>
      <w:r w:rsidR="007F3129" w:rsidRPr="00221E34">
        <w:rPr>
          <w:rFonts w:ascii="Times New Roman" w:hAnsi="Times New Roman"/>
          <w:b/>
          <w:sz w:val="28"/>
          <w:szCs w:val="28"/>
        </w:rPr>
        <w:t xml:space="preserve"> общеобразовательных </w:t>
      </w:r>
      <w:proofErr w:type="spellStart"/>
      <w:r w:rsidR="007F3129" w:rsidRPr="00221E34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="007F3129" w:rsidRPr="00221E34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7F3129" w:rsidRPr="00221E34">
        <w:rPr>
          <w:rFonts w:ascii="Times New Roman" w:hAnsi="Times New Roman"/>
          <w:sz w:val="28"/>
          <w:szCs w:val="28"/>
        </w:rPr>
        <w:t xml:space="preserve"> по следующим направленностям:</w:t>
      </w:r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0AFB">
        <w:rPr>
          <w:rFonts w:ascii="Times New Roman" w:hAnsi="Times New Roman"/>
          <w:b/>
          <w:color w:val="000000"/>
          <w:sz w:val="28"/>
          <w:szCs w:val="28"/>
        </w:rPr>
        <w:t>художественной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«Театральные игры», «Театр-студия «Экспромт»,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Театр-студия «Экспромт»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педагог И. Н.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; «Театр рост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>вых кукол», Е. Д. Стрелкова; «Школа веду</w:t>
      </w:r>
      <w:r w:rsidR="004A0AFB" w:rsidRPr="004A0AFB">
        <w:rPr>
          <w:rFonts w:ascii="Times New Roman" w:hAnsi="Times New Roman"/>
          <w:color w:val="000000"/>
          <w:sz w:val="28"/>
          <w:szCs w:val="28"/>
        </w:rPr>
        <w:t>щих»</w:t>
      </w:r>
      <w:r w:rsidRPr="004A0AFB">
        <w:rPr>
          <w:rFonts w:ascii="Times New Roman" w:hAnsi="Times New Roman"/>
          <w:color w:val="000000"/>
          <w:sz w:val="28"/>
          <w:szCs w:val="28"/>
        </w:rPr>
        <w:t>,</w:t>
      </w:r>
      <w:r w:rsidR="005121C5">
        <w:rPr>
          <w:rFonts w:ascii="Times New Roman" w:hAnsi="Times New Roman"/>
          <w:color w:val="000000"/>
          <w:sz w:val="28"/>
          <w:szCs w:val="28"/>
        </w:rPr>
        <w:t xml:space="preserve"> О. Е. </w:t>
      </w:r>
      <w:proofErr w:type="spellStart"/>
      <w:r w:rsidR="005121C5">
        <w:rPr>
          <w:rFonts w:ascii="Times New Roman" w:hAnsi="Times New Roman"/>
          <w:color w:val="000000"/>
          <w:sz w:val="28"/>
          <w:szCs w:val="28"/>
        </w:rPr>
        <w:t>Филистеева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;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Фо</w:t>
      </w:r>
      <w:r w:rsidRPr="004A0AFB">
        <w:rPr>
          <w:rFonts w:ascii="Times New Roman" w:hAnsi="Times New Roman"/>
          <w:color w:val="000000"/>
          <w:sz w:val="28"/>
          <w:szCs w:val="28"/>
        </w:rPr>
        <w:t>р</w:t>
      </w:r>
      <w:r w:rsidRPr="004A0AFB">
        <w:rPr>
          <w:rFonts w:ascii="Times New Roman" w:hAnsi="Times New Roman"/>
          <w:color w:val="000000"/>
          <w:sz w:val="28"/>
          <w:szCs w:val="28"/>
        </w:rPr>
        <w:t>саж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» (хореогра</w:t>
      </w:r>
      <w:r w:rsidR="005121C5">
        <w:rPr>
          <w:rFonts w:ascii="Times New Roman" w:hAnsi="Times New Roman"/>
          <w:color w:val="000000"/>
          <w:sz w:val="28"/>
          <w:szCs w:val="28"/>
        </w:rPr>
        <w:t>фия), К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21C5">
        <w:rPr>
          <w:rFonts w:ascii="Times New Roman" w:hAnsi="Times New Roman"/>
          <w:color w:val="000000"/>
          <w:sz w:val="28"/>
          <w:szCs w:val="28"/>
        </w:rPr>
        <w:t>С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21C5">
        <w:rPr>
          <w:rFonts w:ascii="Times New Roman" w:hAnsi="Times New Roman"/>
          <w:color w:val="000000"/>
          <w:sz w:val="28"/>
          <w:szCs w:val="28"/>
        </w:rPr>
        <w:t>Пономаре</w:t>
      </w:r>
      <w:r w:rsidRPr="004A0AFB">
        <w:rPr>
          <w:rFonts w:ascii="Times New Roman" w:hAnsi="Times New Roman"/>
          <w:color w:val="000000"/>
          <w:sz w:val="28"/>
          <w:szCs w:val="28"/>
        </w:rPr>
        <w:t>ва; «Вер</w:t>
      </w:r>
      <w:r w:rsidR="005121C5">
        <w:rPr>
          <w:rFonts w:ascii="Times New Roman" w:hAnsi="Times New Roman"/>
          <w:color w:val="000000"/>
          <w:sz w:val="28"/>
          <w:szCs w:val="28"/>
        </w:rPr>
        <w:t>нисаж» (</w:t>
      </w:r>
      <w:proofErr w:type="gramStart"/>
      <w:r w:rsidR="005121C5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="005121C5">
        <w:rPr>
          <w:rFonts w:ascii="Times New Roman" w:hAnsi="Times New Roman"/>
          <w:color w:val="000000"/>
          <w:sz w:val="28"/>
          <w:szCs w:val="28"/>
        </w:rPr>
        <w:t>)</w:t>
      </w:r>
      <w:r w:rsidR="000917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>«Основы из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>о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>бразительного искусства» (ПФДО)</w:t>
      </w:r>
      <w:r w:rsidR="005121C5">
        <w:rPr>
          <w:rFonts w:ascii="Times New Roman" w:hAnsi="Times New Roman"/>
          <w:color w:val="000000"/>
          <w:sz w:val="28"/>
          <w:szCs w:val="28"/>
        </w:rPr>
        <w:t xml:space="preserve">, М.А. </w:t>
      </w:r>
      <w:proofErr w:type="spellStart"/>
      <w:r w:rsidR="005121C5">
        <w:rPr>
          <w:rFonts w:ascii="Times New Roman" w:hAnsi="Times New Roman"/>
          <w:color w:val="000000"/>
          <w:sz w:val="28"/>
          <w:szCs w:val="28"/>
        </w:rPr>
        <w:t>Яцына</w:t>
      </w:r>
      <w:proofErr w:type="spellEnd"/>
      <w:r w:rsidR="005121C5">
        <w:rPr>
          <w:rFonts w:ascii="Times New Roman" w:hAnsi="Times New Roman"/>
          <w:color w:val="000000"/>
          <w:sz w:val="28"/>
          <w:szCs w:val="28"/>
        </w:rPr>
        <w:t xml:space="preserve">, А. Н. </w:t>
      </w:r>
      <w:proofErr w:type="spellStart"/>
      <w:r w:rsidR="005121C5">
        <w:rPr>
          <w:rFonts w:ascii="Times New Roman" w:hAnsi="Times New Roman"/>
          <w:color w:val="000000"/>
          <w:sz w:val="28"/>
          <w:szCs w:val="28"/>
        </w:rPr>
        <w:t>Сброд</w:t>
      </w:r>
      <w:r w:rsidRPr="004A0AFB">
        <w:rPr>
          <w:rFonts w:ascii="Times New Roman" w:hAnsi="Times New Roman"/>
          <w:color w:val="000000"/>
          <w:sz w:val="28"/>
          <w:szCs w:val="28"/>
        </w:rPr>
        <w:t>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, «Нито</w:t>
      </w:r>
      <w:r w:rsidRPr="004A0AFB">
        <w:rPr>
          <w:rFonts w:ascii="Times New Roman" w:hAnsi="Times New Roman"/>
          <w:color w:val="000000"/>
          <w:sz w:val="28"/>
          <w:szCs w:val="28"/>
        </w:rPr>
        <w:t>ч</w:t>
      </w:r>
      <w:r w:rsidRPr="004A0AFB">
        <w:rPr>
          <w:rFonts w:ascii="Times New Roman" w:hAnsi="Times New Roman"/>
          <w:color w:val="000000"/>
          <w:sz w:val="28"/>
          <w:szCs w:val="28"/>
        </w:rPr>
        <w:t>ка-иголочка», «Волшебный клубок», на базе МАУ ДО «</w:t>
      </w:r>
      <w:r w:rsidR="005121C5">
        <w:rPr>
          <w:rFonts w:ascii="Times New Roman" w:hAnsi="Times New Roman"/>
          <w:color w:val="000000"/>
          <w:sz w:val="28"/>
          <w:szCs w:val="28"/>
        </w:rPr>
        <w:t>ДДТ</w:t>
      </w:r>
      <w:r w:rsidRPr="004A0AFB">
        <w:rPr>
          <w:rFonts w:ascii="Times New Roman" w:hAnsi="Times New Roman"/>
          <w:color w:val="000000"/>
          <w:sz w:val="28"/>
          <w:szCs w:val="28"/>
        </w:rPr>
        <w:t>» К</w:t>
      </w:r>
      <w:r w:rsidR="005121C5">
        <w:rPr>
          <w:rFonts w:ascii="Times New Roman" w:hAnsi="Times New Roman"/>
          <w:color w:val="000000"/>
          <w:sz w:val="28"/>
          <w:szCs w:val="28"/>
        </w:rPr>
        <w:t>МО</w:t>
      </w:r>
      <w:r w:rsidRPr="004A0AFB">
        <w:rPr>
          <w:rFonts w:ascii="Times New Roman" w:hAnsi="Times New Roman"/>
          <w:color w:val="000000"/>
          <w:sz w:val="28"/>
          <w:szCs w:val="28"/>
        </w:rPr>
        <w:t>; «Г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рошинки» (вокал), Э.Р.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; «Вокал», Ю. 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1742">
        <w:rPr>
          <w:rFonts w:ascii="Times New Roman" w:hAnsi="Times New Roman"/>
          <w:color w:val="000000"/>
          <w:sz w:val="28"/>
          <w:szCs w:val="28"/>
        </w:rPr>
        <w:t>«Осн</w:t>
      </w:r>
      <w:r w:rsidR="00091742">
        <w:rPr>
          <w:rFonts w:ascii="Times New Roman" w:hAnsi="Times New Roman"/>
          <w:color w:val="000000"/>
          <w:sz w:val="28"/>
          <w:szCs w:val="28"/>
        </w:rPr>
        <w:t>о</w:t>
      </w:r>
      <w:r w:rsidR="00091742">
        <w:rPr>
          <w:rFonts w:ascii="Times New Roman" w:hAnsi="Times New Roman"/>
          <w:color w:val="000000"/>
          <w:sz w:val="28"/>
          <w:szCs w:val="28"/>
        </w:rPr>
        <w:t>вы вокала» (ПФДО)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AFB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«Хореогр</w:t>
      </w:r>
      <w:r w:rsidRPr="004A0AFB">
        <w:rPr>
          <w:rFonts w:ascii="Times New Roman" w:hAnsi="Times New Roman"/>
          <w:color w:val="000000"/>
          <w:sz w:val="28"/>
          <w:szCs w:val="28"/>
        </w:rPr>
        <w:t>а</w:t>
      </w:r>
      <w:r w:rsidRPr="004A0AFB">
        <w:rPr>
          <w:rFonts w:ascii="Times New Roman" w:hAnsi="Times New Roman"/>
          <w:color w:val="000000"/>
          <w:sz w:val="28"/>
          <w:szCs w:val="28"/>
        </w:rPr>
        <w:t>фия», И. С. Гутов, на базе МБОУ «Березовская СОШ»;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Форсаж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>» (хоре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графия),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«Хореография» (ПФДО)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Д.А. Пономарева, «Вдохновение» (ДПИ),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«Основы декоративно-прикладного искусства»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Е.С.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Чехутина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Металлплощадская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</w:t>
      </w:r>
      <w:proofErr w:type="gramStart"/>
      <w:r w:rsidRPr="004A0AFB">
        <w:rPr>
          <w:rFonts w:ascii="Times New Roman" w:hAnsi="Times New Roman"/>
          <w:color w:val="000000"/>
          <w:sz w:val="28"/>
          <w:szCs w:val="28"/>
        </w:rPr>
        <w:t>«Вдохновение» (ДПИ), Г.А. Ив</w:t>
      </w:r>
      <w:r w:rsidRPr="004A0AFB">
        <w:rPr>
          <w:rFonts w:ascii="Times New Roman" w:hAnsi="Times New Roman"/>
          <w:color w:val="000000"/>
          <w:sz w:val="28"/>
          <w:szCs w:val="28"/>
        </w:rPr>
        <w:t>а</w:t>
      </w:r>
      <w:r w:rsidRPr="004A0AFB">
        <w:rPr>
          <w:rFonts w:ascii="Times New Roman" w:hAnsi="Times New Roman"/>
          <w:color w:val="000000"/>
          <w:sz w:val="28"/>
          <w:szCs w:val="28"/>
        </w:rPr>
        <w:t>нова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Звездненская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091742">
        <w:rPr>
          <w:rFonts w:ascii="Times New Roman" w:hAnsi="Times New Roman"/>
          <w:color w:val="000000"/>
          <w:sz w:val="28"/>
          <w:szCs w:val="28"/>
        </w:rPr>
        <w:t>,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>«Художественное конструир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>о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 xml:space="preserve">вание», </w:t>
      </w:r>
      <w:r w:rsidR="00091742" w:rsidRPr="00091742">
        <w:rPr>
          <w:rFonts w:ascii="Times New Roman" w:hAnsi="Times New Roman"/>
          <w:color w:val="000000"/>
          <w:sz w:val="28"/>
          <w:szCs w:val="28"/>
        </w:rPr>
        <w:t xml:space="preserve">«Художественное конструирование» (ПФДО), </w:t>
      </w:r>
      <w:r w:rsidR="00091742" w:rsidRPr="004A0AFB">
        <w:rPr>
          <w:rFonts w:ascii="Times New Roman" w:hAnsi="Times New Roman"/>
          <w:color w:val="000000"/>
          <w:sz w:val="28"/>
          <w:szCs w:val="28"/>
        </w:rPr>
        <w:t>Л. В. Гудкова, на базе МБОУ «</w:t>
      </w:r>
      <w:proofErr w:type="spellStart"/>
      <w:r w:rsidR="00091742" w:rsidRPr="004A0AFB">
        <w:rPr>
          <w:rFonts w:ascii="Times New Roman" w:hAnsi="Times New Roman"/>
          <w:color w:val="000000"/>
          <w:sz w:val="28"/>
          <w:szCs w:val="28"/>
        </w:rPr>
        <w:t>Старочервовская</w:t>
      </w:r>
      <w:proofErr w:type="spellEnd"/>
      <w:r w:rsidR="00091742" w:rsidRPr="004A0AFB">
        <w:rPr>
          <w:rFonts w:ascii="Times New Roman" w:hAnsi="Times New Roman"/>
          <w:color w:val="000000"/>
          <w:sz w:val="28"/>
          <w:szCs w:val="28"/>
        </w:rPr>
        <w:t xml:space="preserve"> ООШ»)</w:t>
      </w:r>
      <w:r w:rsidRPr="004A0AF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0AF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0AFB">
        <w:rPr>
          <w:rFonts w:ascii="Times New Roman" w:hAnsi="Times New Roman"/>
          <w:b/>
          <w:color w:val="000000"/>
          <w:sz w:val="28"/>
          <w:szCs w:val="28"/>
        </w:rPr>
        <w:t>технической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«Техническое моделирование», педагог С. Л. Белкин, на базе МБОУ «Кузбасская СОШ»; «Форт</w:t>
      </w:r>
      <w:r w:rsidR="004652B7">
        <w:rPr>
          <w:rFonts w:ascii="Times New Roman" w:hAnsi="Times New Roman"/>
          <w:color w:val="000000"/>
          <w:sz w:val="28"/>
          <w:szCs w:val="28"/>
        </w:rPr>
        <w:t>уна» (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фотовидеотворчество</w:t>
      </w:r>
      <w:proofErr w:type="spellEnd"/>
      <w:r w:rsidR="004652B7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«Основы </w:t>
      </w:r>
      <w:proofErr w:type="spellStart"/>
      <w:r w:rsidR="004652B7" w:rsidRPr="004652B7">
        <w:rPr>
          <w:rFonts w:ascii="Times New Roman" w:hAnsi="Times New Roman"/>
          <w:color w:val="000000"/>
          <w:sz w:val="28"/>
          <w:szCs w:val="28"/>
        </w:rPr>
        <w:t>фотовидеотворчества</w:t>
      </w:r>
      <w:proofErr w:type="spellEnd"/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» (ПФДО), </w:t>
      </w:r>
      <w:r w:rsidR="004652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А. 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и «Робот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техника», </w:t>
      </w:r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«Основы робототехники»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>В. В. Ильин,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Новостроевская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СОШ», «Волшебный туесок», </w:t>
      </w:r>
      <w:r w:rsidR="004652B7" w:rsidRPr="004652B7">
        <w:rPr>
          <w:rFonts w:ascii="Times New Roman" w:hAnsi="Times New Roman"/>
          <w:color w:val="000000"/>
          <w:sz w:val="28"/>
          <w:szCs w:val="28"/>
        </w:rPr>
        <w:t xml:space="preserve">«Волшебный туесок»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Р. А.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Леонгард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Усть-Хмелевская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ООШ», «</w:t>
      </w:r>
      <w:r w:rsidR="004652B7">
        <w:rPr>
          <w:rFonts w:ascii="Times New Roman" w:hAnsi="Times New Roman"/>
          <w:color w:val="000000"/>
          <w:sz w:val="28"/>
          <w:szCs w:val="28"/>
        </w:rPr>
        <w:t>Пресс-центр», О. И. Ильин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а на базе МБОУ «Ясногорская СОШ», </w:t>
      </w:r>
      <w:r w:rsidR="004652B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Пирография</w:t>
      </w:r>
      <w:proofErr w:type="spellEnd"/>
      <w:r w:rsidR="004652B7">
        <w:rPr>
          <w:rFonts w:ascii="Times New Roman" w:hAnsi="Times New Roman"/>
          <w:color w:val="000000"/>
          <w:sz w:val="28"/>
          <w:szCs w:val="28"/>
        </w:rPr>
        <w:t xml:space="preserve">», К. А. 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Танкова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1742">
        <w:rPr>
          <w:rFonts w:ascii="Times New Roman" w:hAnsi="Times New Roman"/>
          <w:color w:val="000000"/>
          <w:sz w:val="28"/>
          <w:szCs w:val="28"/>
        </w:rPr>
        <w:t>на базе МБОУ «</w:t>
      </w:r>
      <w:proofErr w:type="spellStart"/>
      <w:r w:rsidR="00091742">
        <w:rPr>
          <w:rFonts w:ascii="Times New Roman" w:hAnsi="Times New Roman"/>
          <w:color w:val="000000"/>
          <w:sz w:val="28"/>
          <w:szCs w:val="28"/>
        </w:rPr>
        <w:t>Ве</w:t>
      </w:r>
      <w:r w:rsidR="00091742">
        <w:rPr>
          <w:rFonts w:ascii="Times New Roman" w:hAnsi="Times New Roman"/>
          <w:color w:val="000000"/>
          <w:sz w:val="28"/>
          <w:szCs w:val="28"/>
        </w:rPr>
        <w:t>р</w:t>
      </w:r>
      <w:r w:rsidR="00091742">
        <w:rPr>
          <w:rFonts w:ascii="Times New Roman" w:hAnsi="Times New Roman"/>
          <w:color w:val="000000"/>
          <w:sz w:val="28"/>
          <w:szCs w:val="28"/>
        </w:rPr>
        <w:t>хотомская</w:t>
      </w:r>
      <w:proofErr w:type="spellEnd"/>
      <w:r w:rsidR="00091742"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4A0AF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0AFB">
        <w:rPr>
          <w:rFonts w:ascii="Times New Roman" w:hAnsi="Times New Roman"/>
          <w:b/>
          <w:color w:val="000000"/>
          <w:sz w:val="28"/>
          <w:szCs w:val="28"/>
        </w:rPr>
        <w:t>- социально-педагогической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«Дорогу осилит идущий», педагог Т.С.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Ващилова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Мозжухинская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ООШ»; «Школа лидеров», О.И.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Князькова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МАУ </w:t>
      </w:r>
      <w:proofErr w:type="gramStart"/>
      <w:r w:rsidRPr="004A0AFB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A0AFB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4A0AFB">
        <w:rPr>
          <w:rFonts w:ascii="Times New Roman" w:hAnsi="Times New Roman"/>
          <w:color w:val="000000"/>
          <w:sz w:val="28"/>
          <w:szCs w:val="28"/>
        </w:rPr>
        <w:t>Дом</w:t>
      </w:r>
      <w:proofErr w:type="gramEnd"/>
      <w:r w:rsidRPr="004A0AFB">
        <w:rPr>
          <w:rFonts w:ascii="Times New Roman" w:hAnsi="Times New Roman"/>
          <w:color w:val="000000"/>
          <w:sz w:val="28"/>
          <w:szCs w:val="28"/>
        </w:rPr>
        <w:t xml:space="preserve"> детского творчества» Кемеровского м</w:t>
      </w:r>
      <w:r w:rsidRPr="004A0AFB">
        <w:rPr>
          <w:rFonts w:ascii="Times New Roman" w:hAnsi="Times New Roman"/>
          <w:color w:val="000000"/>
          <w:sz w:val="28"/>
          <w:szCs w:val="28"/>
        </w:rPr>
        <w:t>у</w:t>
      </w:r>
      <w:r w:rsidRPr="004A0AFB">
        <w:rPr>
          <w:rFonts w:ascii="Times New Roman" w:hAnsi="Times New Roman"/>
          <w:color w:val="000000"/>
          <w:sz w:val="28"/>
          <w:szCs w:val="28"/>
        </w:rPr>
        <w:t>ниципального района и ОО Кемеровского района);</w:t>
      </w:r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0AFB">
        <w:rPr>
          <w:rFonts w:ascii="Times New Roman" w:hAnsi="Times New Roman"/>
          <w:b/>
          <w:color w:val="000000"/>
          <w:sz w:val="28"/>
          <w:szCs w:val="28"/>
        </w:rPr>
        <w:t>- естественнонаучной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 (ТО </w:t>
      </w:r>
      <w:r w:rsidR="004652B7">
        <w:rPr>
          <w:rFonts w:ascii="Times New Roman" w:hAnsi="Times New Roman"/>
          <w:color w:val="000000"/>
          <w:sz w:val="28"/>
          <w:szCs w:val="28"/>
        </w:rPr>
        <w:t xml:space="preserve">«Флористика», А. С. </w:t>
      </w:r>
      <w:proofErr w:type="spellStart"/>
      <w:r w:rsidR="004652B7">
        <w:rPr>
          <w:rFonts w:ascii="Times New Roman" w:hAnsi="Times New Roman"/>
          <w:color w:val="000000"/>
          <w:sz w:val="28"/>
          <w:szCs w:val="28"/>
        </w:rPr>
        <w:t>Хананова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Мазуровская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«Юный эколог», И. А. Кашина, на базе МБОУ «Приг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>родная ООШ»;</w:t>
      </w:r>
      <w:proofErr w:type="gramEnd"/>
    </w:p>
    <w:p w:rsidR="00DB42E4" w:rsidRPr="004A0AFB" w:rsidRDefault="00DB42E4" w:rsidP="00465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0AFB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4A0AFB">
        <w:rPr>
          <w:rFonts w:ascii="Times New Roman" w:hAnsi="Times New Roman"/>
          <w:b/>
          <w:color w:val="000000"/>
          <w:sz w:val="28"/>
          <w:szCs w:val="28"/>
        </w:rPr>
        <w:t>туристко-краеведческой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(ТО «Школа выживания»,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«Школа выжив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а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 xml:space="preserve">ния» (ПФДО),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педагог А.И. Грищенко,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«Школа выживания»</w:t>
      </w:r>
      <w:r w:rsidR="00D4710D"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10D">
        <w:rPr>
          <w:rFonts w:ascii="Times New Roman" w:hAnsi="Times New Roman"/>
          <w:color w:val="000000"/>
          <w:sz w:val="28"/>
          <w:szCs w:val="28"/>
        </w:rPr>
        <w:t xml:space="preserve">Е. В. Юдин, </w:t>
      </w:r>
      <w:r w:rsidR="00D4710D" w:rsidRPr="00D4710D">
        <w:rPr>
          <w:rFonts w:ascii="Times New Roman" w:hAnsi="Times New Roman"/>
          <w:color w:val="000000"/>
          <w:sz w:val="28"/>
          <w:szCs w:val="28"/>
        </w:rPr>
        <w:t>«Музейное дело» (ПФДО)</w:t>
      </w:r>
      <w:r w:rsidR="00D471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«Музейное дело», В.Х.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Погожева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Елыкаевская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 «Музейное дело», Г.Н. Краева на базе МБОУ «Барановская СОШ»; «Музейное дело», Н.С. Белова на базе МБОУ «Бер</w:t>
      </w:r>
      <w:r w:rsidRPr="004A0AFB">
        <w:rPr>
          <w:rFonts w:ascii="Times New Roman" w:hAnsi="Times New Roman"/>
          <w:color w:val="000000"/>
          <w:sz w:val="28"/>
          <w:szCs w:val="28"/>
        </w:rPr>
        <w:t>е</w:t>
      </w:r>
      <w:r w:rsidRPr="004A0AFB">
        <w:rPr>
          <w:rFonts w:ascii="Times New Roman" w:hAnsi="Times New Roman"/>
          <w:color w:val="000000"/>
          <w:sz w:val="28"/>
          <w:szCs w:val="28"/>
        </w:rPr>
        <w:t xml:space="preserve">говская СОШ»; «Музейное дело», О.П.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Чудинова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Арсент</w:t>
      </w:r>
      <w:r w:rsidRPr="004A0AFB">
        <w:rPr>
          <w:rFonts w:ascii="Times New Roman" w:hAnsi="Times New Roman"/>
          <w:color w:val="000000"/>
          <w:sz w:val="28"/>
          <w:szCs w:val="28"/>
        </w:rPr>
        <w:t>ь</w:t>
      </w:r>
      <w:r w:rsidRPr="004A0AFB">
        <w:rPr>
          <w:rFonts w:ascii="Times New Roman" w:hAnsi="Times New Roman"/>
          <w:color w:val="000000"/>
          <w:sz w:val="28"/>
          <w:szCs w:val="28"/>
        </w:rPr>
        <w:t>евская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СОШ»;</w:t>
      </w:r>
      <w:proofErr w:type="gramEnd"/>
      <w:r w:rsidRPr="004A0A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A0AFB">
        <w:rPr>
          <w:rFonts w:ascii="Times New Roman" w:hAnsi="Times New Roman"/>
          <w:color w:val="000000"/>
          <w:sz w:val="28"/>
          <w:szCs w:val="28"/>
        </w:rPr>
        <w:t xml:space="preserve">«Музейное дело», Л.Ф. 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Устьянцева</w:t>
      </w:r>
      <w:proofErr w:type="spellEnd"/>
      <w:r w:rsidRPr="004A0AFB">
        <w:rPr>
          <w:rFonts w:ascii="Times New Roman" w:hAnsi="Times New Roman"/>
          <w:color w:val="000000"/>
          <w:sz w:val="28"/>
          <w:szCs w:val="28"/>
        </w:rPr>
        <w:t xml:space="preserve"> на базе МБОУ «</w:t>
      </w:r>
      <w:proofErr w:type="spellStart"/>
      <w:r w:rsidRPr="004A0AFB">
        <w:rPr>
          <w:rFonts w:ascii="Times New Roman" w:hAnsi="Times New Roman"/>
          <w:color w:val="000000"/>
          <w:sz w:val="28"/>
          <w:szCs w:val="28"/>
        </w:rPr>
        <w:t>Нов</w:t>
      </w:r>
      <w:r w:rsidRPr="004A0AFB">
        <w:rPr>
          <w:rFonts w:ascii="Times New Roman" w:hAnsi="Times New Roman"/>
          <w:color w:val="000000"/>
          <w:sz w:val="28"/>
          <w:szCs w:val="28"/>
        </w:rPr>
        <w:t>о</w:t>
      </w:r>
      <w:r w:rsidRPr="004A0AFB">
        <w:rPr>
          <w:rFonts w:ascii="Times New Roman" w:hAnsi="Times New Roman"/>
          <w:color w:val="000000"/>
          <w:sz w:val="28"/>
          <w:szCs w:val="28"/>
        </w:rPr>
        <w:t>строе</w:t>
      </w:r>
      <w:r w:rsidRPr="004A0AFB">
        <w:rPr>
          <w:rFonts w:ascii="Times New Roman" w:hAnsi="Times New Roman"/>
          <w:color w:val="000000"/>
          <w:sz w:val="28"/>
          <w:szCs w:val="28"/>
        </w:rPr>
        <w:t>в</w:t>
      </w:r>
      <w:r w:rsidR="00D4710D">
        <w:rPr>
          <w:rFonts w:ascii="Times New Roman" w:hAnsi="Times New Roman"/>
          <w:color w:val="000000"/>
          <w:sz w:val="28"/>
          <w:szCs w:val="28"/>
        </w:rPr>
        <w:t>ская</w:t>
      </w:r>
      <w:proofErr w:type="spellEnd"/>
      <w:r w:rsidR="00D4710D">
        <w:rPr>
          <w:rFonts w:ascii="Times New Roman" w:hAnsi="Times New Roman"/>
          <w:color w:val="000000"/>
          <w:sz w:val="28"/>
          <w:szCs w:val="28"/>
        </w:rPr>
        <w:t xml:space="preserve"> СОШ»).</w:t>
      </w:r>
      <w:proofErr w:type="gramEnd"/>
    </w:p>
    <w:p w:rsidR="000614DE" w:rsidRPr="00221E34" w:rsidRDefault="000614DE" w:rsidP="0046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Общим признаком </w:t>
      </w:r>
      <w:proofErr w:type="gramStart"/>
      <w:r w:rsidRPr="00221E34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221E34">
        <w:rPr>
          <w:rFonts w:ascii="Times New Roman" w:hAnsi="Times New Roman"/>
          <w:sz w:val="28"/>
          <w:szCs w:val="28"/>
        </w:rPr>
        <w:t xml:space="preserve"> общеобразовательных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>вающих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 является их </w:t>
      </w:r>
      <w:r w:rsidRPr="00221E34">
        <w:rPr>
          <w:rFonts w:ascii="Times New Roman" w:hAnsi="Times New Roman"/>
          <w:bCs/>
          <w:sz w:val="28"/>
          <w:szCs w:val="28"/>
        </w:rPr>
        <w:t>направленность на приобщение детей к ра</w:t>
      </w:r>
      <w:r w:rsidRPr="00221E34">
        <w:rPr>
          <w:rFonts w:ascii="Times New Roman" w:hAnsi="Times New Roman"/>
          <w:bCs/>
          <w:sz w:val="28"/>
          <w:szCs w:val="28"/>
        </w:rPr>
        <w:t>з</w:t>
      </w:r>
      <w:r w:rsidRPr="00221E34">
        <w:rPr>
          <w:rFonts w:ascii="Times New Roman" w:hAnsi="Times New Roman"/>
          <w:bCs/>
          <w:sz w:val="28"/>
          <w:szCs w:val="28"/>
        </w:rPr>
        <w:t>личным видам творчества, поисково-исследовательской работе, изобрет</w:t>
      </w:r>
      <w:r w:rsidRPr="00221E34">
        <w:rPr>
          <w:rFonts w:ascii="Times New Roman" w:hAnsi="Times New Roman"/>
          <w:bCs/>
          <w:sz w:val="28"/>
          <w:szCs w:val="28"/>
        </w:rPr>
        <w:t>а</w:t>
      </w:r>
      <w:r w:rsidRPr="00221E34">
        <w:rPr>
          <w:rFonts w:ascii="Times New Roman" w:hAnsi="Times New Roman"/>
          <w:bCs/>
          <w:sz w:val="28"/>
          <w:szCs w:val="28"/>
        </w:rPr>
        <w:t>тельской деятельности, развитие творческого мышления и навыков пр</w:t>
      </w:r>
      <w:r w:rsidRPr="00221E34">
        <w:rPr>
          <w:rFonts w:ascii="Times New Roman" w:hAnsi="Times New Roman"/>
          <w:bCs/>
          <w:sz w:val="28"/>
          <w:szCs w:val="28"/>
        </w:rPr>
        <w:t>о</w:t>
      </w:r>
      <w:r w:rsidRPr="00221E34">
        <w:rPr>
          <w:rFonts w:ascii="Times New Roman" w:hAnsi="Times New Roman"/>
          <w:bCs/>
          <w:sz w:val="28"/>
          <w:szCs w:val="28"/>
        </w:rPr>
        <w:t>ектной</w:t>
      </w:r>
      <w:r w:rsidR="008C2A3F">
        <w:rPr>
          <w:rFonts w:ascii="Times New Roman" w:hAnsi="Times New Roman"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Cs/>
          <w:sz w:val="28"/>
          <w:szCs w:val="28"/>
        </w:rPr>
        <w:t>работы.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Программы ориентированы на решение задач развития общей культуры личности</w:t>
      </w:r>
      <w:r w:rsidR="000E7371">
        <w:rPr>
          <w:rFonts w:ascii="Times New Roman" w:hAnsi="Times New Roman"/>
          <w:sz w:val="28"/>
          <w:szCs w:val="28"/>
        </w:rPr>
        <w:t xml:space="preserve">, </w:t>
      </w:r>
      <w:r w:rsidRPr="00221E34">
        <w:rPr>
          <w:rFonts w:ascii="Times New Roman" w:hAnsi="Times New Roman"/>
          <w:sz w:val="28"/>
          <w:szCs w:val="28"/>
        </w:rPr>
        <w:t>адаптации ребенка к жизни в современном обществе, формир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ва</w:t>
      </w:r>
      <w:r w:rsidR="000E7371">
        <w:rPr>
          <w:rFonts w:ascii="Times New Roman" w:hAnsi="Times New Roman"/>
          <w:sz w:val="28"/>
          <w:szCs w:val="28"/>
        </w:rPr>
        <w:t>ния</w:t>
      </w:r>
      <w:r w:rsidRPr="00221E34">
        <w:rPr>
          <w:rFonts w:ascii="Times New Roman" w:hAnsi="Times New Roman"/>
          <w:sz w:val="28"/>
          <w:szCs w:val="28"/>
        </w:rPr>
        <w:t xml:space="preserve"> личности, обладающей проективным отношением к миру и спосо</w:t>
      </w:r>
      <w:r w:rsidRPr="00221E34">
        <w:rPr>
          <w:rFonts w:ascii="Times New Roman" w:hAnsi="Times New Roman"/>
          <w:sz w:val="28"/>
          <w:szCs w:val="28"/>
        </w:rPr>
        <w:t>б</w:t>
      </w:r>
      <w:r w:rsidRPr="00221E34">
        <w:rPr>
          <w:rFonts w:ascii="Times New Roman" w:hAnsi="Times New Roman"/>
          <w:sz w:val="28"/>
          <w:szCs w:val="28"/>
        </w:rPr>
        <w:t>ной к сотрудничеству с другими людьми, на создание условий для осо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нанного выбора подростком будущей профессии и формирование им своих жизненных планов.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Содержание дополнительных общеобразовательных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 и предусматривает: 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реализацию национально-регионального компонента - на занятиях </w:t>
      </w:r>
      <w:proofErr w:type="gramStart"/>
      <w:r w:rsidRPr="00221E34">
        <w:rPr>
          <w:rFonts w:ascii="Times New Roman" w:hAnsi="Times New Roman"/>
          <w:sz w:val="28"/>
          <w:szCs w:val="28"/>
        </w:rPr>
        <w:t>об</w:t>
      </w:r>
      <w:r w:rsidRPr="00221E34">
        <w:rPr>
          <w:rFonts w:ascii="Times New Roman" w:hAnsi="Times New Roman"/>
          <w:sz w:val="28"/>
          <w:szCs w:val="28"/>
        </w:rPr>
        <w:t>у</w:t>
      </w:r>
      <w:r w:rsidRPr="00221E34">
        <w:rPr>
          <w:rFonts w:ascii="Times New Roman" w:hAnsi="Times New Roman"/>
          <w:sz w:val="28"/>
          <w:szCs w:val="28"/>
        </w:rPr>
        <w:t>чающиеся</w:t>
      </w:r>
      <w:proofErr w:type="gramEnd"/>
      <w:r w:rsidRPr="00221E34">
        <w:rPr>
          <w:rFonts w:ascii="Times New Roman" w:hAnsi="Times New Roman"/>
          <w:sz w:val="28"/>
          <w:szCs w:val="28"/>
        </w:rPr>
        <w:t xml:space="preserve"> знакомятся с культурой и историей коренных народов Сибири и Кузбасса; </w:t>
      </w:r>
    </w:p>
    <w:p w:rsidR="000614DE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221E3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2C0A82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технологий</w:t>
      </w:r>
      <w:r w:rsidR="00E61CB8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как на учебных занят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 xml:space="preserve">ях, так и во </w:t>
      </w:r>
      <w:proofErr w:type="spellStart"/>
      <w:r w:rsidRPr="00221E34">
        <w:rPr>
          <w:rFonts w:ascii="Times New Roman" w:hAnsi="Times New Roman"/>
          <w:sz w:val="28"/>
          <w:szCs w:val="28"/>
        </w:rPr>
        <w:t>внеучебно</w:t>
      </w:r>
      <w:r w:rsidR="00E61CB8">
        <w:rPr>
          <w:rFonts w:ascii="Times New Roman" w:hAnsi="Times New Roman"/>
          <w:sz w:val="28"/>
          <w:szCs w:val="28"/>
        </w:rPr>
        <w:t>е</w:t>
      </w:r>
      <w:proofErr w:type="spellEnd"/>
      <w:r w:rsidR="00E61CB8">
        <w:rPr>
          <w:rFonts w:ascii="Times New Roman" w:hAnsi="Times New Roman"/>
          <w:sz w:val="28"/>
          <w:szCs w:val="28"/>
        </w:rPr>
        <w:t xml:space="preserve"> время (</w:t>
      </w:r>
      <w:proofErr w:type="spellStart"/>
      <w:r w:rsidR="00E61CB8">
        <w:rPr>
          <w:rFonts w:ascii="Times New Roman" w:hAnsi="Times New Roman"/>
          <w:sz w:val="28"/>
          <w:szCs w:val="28"/>
        </w:rPr>
        <w:t>досуговые</w:t>
      </w:r>
      <w:proofErr w:type="spellEnd"/>
      <w:r w:rsidR="00E61CB8">
        <w:rPr>
          <w:rFonts w:ascii="Times New Roman" w:hAnsi="Times New Roman"/>
          <w:sz w:val="28"/>
          <w:szCs w:val="28"/>
        </w:rPr>
        <w:t xml:space="preserve"> мероприятия);</w:t>
      </w:r>
    </w:p>
    <w:p w:rsidR="00E61CB8" w:rsidRPr="00221E34" w:rsidRDefault="00E61CB8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информационно-коммуникационных технологий и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логий дистанционного обучения.</w:t>
      </w:r>
    </w:p>
    <w:p w:rsidR="000614DE" w:rsidRPr="00221E34" w:rsidRDefault="000614DE" w:rsidP="00E9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Каждая дополнительная общеобразовательная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грамма включает в себя систему оценки и контроля освоения учащимися учебного материала. Связующим элементом образовательных программ, реализуемых в Учреждении, выступает психолого-педагогический мон</w:t>
      </w:r>
      <w:r w:rsidRPr="00221E34">
        <w:rPr>
          <w:rFonts w:ascii="Times New Roman" w:hAnsi="Times New Roman"/>
          <w:sz w:val="28"/>
          <w:szCs w:val="28"/>
        </w:rPr>
        <w:t>и</w:t>
      </w:r>
      <w:r w:rsidR="004A0AFB">
        <w:rPr>
          <w:rFonts w:ascii="Times New Roman" w:hAnsi="Times New Roman"/>
          <w:sz w:val="28"/>
          <w:szCs w:val="28"/>
        </w:rPr>
        <w:t>торинг</w:t>
      </w:r>
      <w:r w:rsidRPr="00221E34">
        <w:rPr>
          <w:rFonts w:ascii="Times New Roman" w:hAnsi="Times New Roman"/>
          <w:sz w:val="28"/>
          <w:szCs w:val="28"/>
        </w:rPr>
        <w:t>, в котором фиксируются образовательные результаты учащихся при последовательном освоении программ.</w:t>
      </w:r>
    </w:p>
    <w:p w:rsidR="006D1599" w:rsidRPr="00221E34" w:rsidRDefault="006D1599" w:rsidP="0030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 xml:space="preserve">Сведения о количественном составе учащихся </w:t>
      </w:r>
    </w:p>
    <w:p w:rsidR="00372901" w:rsidRPr="00221E34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1E34">
        <w:rPr>
          <w:rFonts w:ascii="Times New Roman" w:hAnsi="Times New Roman"/>
          <w:b/>
          <w:color w:val="000000"/>
          <w:sz w:val="28"/>
          <w:szCs w:val="28"/>
        </w:rPr>
        <w:t>по направлениям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1447"/>
        <w:gridCol w:w="1067"/>
        <w:gridCol w:w="1176"/>
        <w:gridCol w:w="1447"/>
        <w:gridCol w:w="1067"/>
        <w:gridCol w:w="1176"/>
      </w:tblGrid>
      <w:tr w:rsidR="00372901" w:rsidRPr="003011B7" w:rsidTr="00CE6E8E">
        <w:tc>
          <w:tcPr>
            <w:tcW w:w="2059" w:type="dxa"/>
            <w:vMerge w:val="restart"/>
          </w:tcPr>
          <w:p w:rsidR="00372901" w:rsidRPr="003011B7" w:rsidRDefault="0037290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образовател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ной деятельн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258" w:type="dxa"/>
            <w:gridSpan w:val="3"/>
          </w:tcPr>
          <w:p w:rsidR="00372901" w:rsidRPr="003011B7" w:rsidRDefault="002C0A82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2018-2019</w:t>
            </w:r>
            <w:r w:rsidR="00372901"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969" w:type="dxa"/>
            <w:gridSpan w:val="3"/>
          </w:tcPr>
          <w:p w:rsidR="00372901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2019-2020</w:t>
            </w:r>
          </w:p>
        </w:tc>
      </w:tr>
      <w:tr w:rsidR="00CE6E8E" w:rsidRPr="003011B7" w:rsidTr="00CE6E8E">
        <w:tc>
          <w:tcPr>
            <w:tcW w:w="2059" w:type="dxa"/>
            <w:vMerge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ных групп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Учащи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</w:t>
            </w:r>
          </w:p>
        </w:tc>
        <w:tc>
          <w:tcPr>
            <w:tcW w:w="1560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Творческих объедин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145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ных групп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Учащи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C13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C13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E14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C13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60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C13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560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E6E8E" w:rsidRPr="003011B7" w:rsidRDefault="00CE6E8E" w:rsidP="00977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5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CE6E8E" w:rsidRPr="003011B7" w:rsidRDefault="00AC13A1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CE6E8E" w:rsidRPr="003011B7" w:rsidRDefault="009775B7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775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E6E8E" w:rsidRPr="003011B7" w:rsidTr="00CE6E8E">
        <w:tc>
          <w:tcPr>
            <w:tcW w:w="2059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80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CE6E8E" w:rsidRPr="003011B7" w:rsidRDefault="00CE6E8E" w:rsidP="00A13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560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775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5E1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CE6E8E" w:rsidRPr="003011B7" w:rsidRDefault="00CE6E8E" w:rsidP="0030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1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2090</w:t>
            </w:r>
          </w:p>
        </w:tc>
      </w:tr>
    </w:tbl>
    <w:p w:rsidR="00372901" w:rsidRPr="003011B7" w:rsidRDefault="00372901" w:rsidP="0030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Дополнительные общеобразовательные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технической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технических и творческих способностей</w:t>
      </w:r>
      <w:r w:rsidR="008F7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E34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, организацию научно-исследовательской деятельности, </w:t>
      </w:r>
      <w:proofErr w:type="spellStart"/>
      <w:r w:rsidRPr="00221E34">
        <w:rPr>
          <w:rFonts w:ascii="Times New Roman" w:hAnsi="Times New Roman"/>
          <w:sz w:val="28"/>
          <w:szCs w:val="28"/>
        </w:rPr>
        <w:t>профессиональногосамоопределения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. На занятиях ребята знакомятся с основами конструирования </w:t>
      </w:r>
      <w:proofErr w:type="spellStart"/>
      <w:r w:rsidRPr="00221E34">
        <w:rPr>
          <w:rFonts w:ascii="Times New Roman" w:hAnsi="Times New Roman"/>
          <w:sz w:val="28"/>
          <w:szCs w:val="28"/>
        </w:rPr>
        <w:t>имоделирования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, с принципами управления некоторых видов транспортных средств, </w:t>
      </w:r>
      <w:proofErr w:type="spellStart"/>
      <w:r w:rsidRPr="00221E34">
        <w:rPr>
          <w:rFonts w:ascii="Times New Roman" w:hAnsi="Times New Roman"/>
          <w:sz w:val="28"/>
          <w:szCs w:val="28"/>
        </w:rPr>
        <w:t>пров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дятисследовательскую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работу.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>х</w:t>
      </w:r>
      <w:r w:rsidRPr="00221E34">
        <w:rPr>
          <w:rFonts w:ascii="Times New Roman" w:hAnsi="Times New Roman"/>
          <w:b/>
          <w:bCs/>
          <w:sz w:val="28"/>
          <w:szCs w:val="28"/>
        </w:rPr>
        <w:t>у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дожественной направленности </w:t>
      </w:r>
      <w:r w:rsidRPr="00221E34">
        <w:rPr>
          <w:rFonts w:ascii="Times New Roman" w:hAnsi="Times New Roman"/>
          <w:sz w:val="28"/>
          <w:szCs w:val="28"/>
        </w:rPr>
        <w:t>ориентированы на развитие художестве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 xml:space="preserve">ного творчества детей, </w:t>
      </w:r>
      <w:proofErr w:type="spellStart"/>
      <w:r w:rsidRPr="00221E34">
        <w:rPr>
          <w:rFonts w:ascii="Times New Roman" w:hAnsi="Times New Roman"/>
          <w:sz w:val="28"/>
          <w:szCs w:val="28"/>
        </w:rPr>
        <w:t>передачудуховного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опыта человечества, воспитание творческой личности, ранней </w:t>
      </w:r>
      <w:proofErr w:type="spellStart"/>
      <w:r w:rsidRPr="00221E34">
        <w:rPr>
          <w:rFonts w:ascii="Times New Roman" w:hAnsi="Times New Roman"/>
          <w:sz w:val="28"/>
          <w:szCs w:val="28"/>
        </w:rPr>
        <w:t>профессиональнойориентации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и самоопред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 xml:space="preserve">ления ребёнка. Основной целью данного направления </w:t>
      </w:r>
      <w:proofErr w:type="spellStart"/>
      <w:r w:rsidRPr="00221E34">
        <w:rPr>
          <w:rFonts w:ascii="Times New Roman" w:hAnsi="Times New Roman"/>
          <w:sz w:val="28"/>
          <w:szCs w:val="28"/>
        </w:rPr>
        <w:t>являетсяхудожес</w:t>
      </w:r>
      <w:r w:rsidRPr="00221E34">
        <w:rPr>
          <w:rFonts w:ascii="Times New Roman" w:hAnsi="Times New Roman"/>
          <w:sz w:val="28"/>
          <w:szCs w:val="28"/>
        </w:rPr>
        <w:t>т</w:t>
      </w:r>
      <w:r w:rsidRPr="00221E34">
        <w:rPr>
          <w:rFonts w:ascii="Times New Roman" w:hAnsi="Times New Roman"/>
          <w:sz w:val="28"/>
          <w:szCs w:val="28"/>
        </w:rPr>
        <w:t>венно-эстетическое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развитие личности ребенка и формирование </w:t>
      </w:r>
      <w:proofErr w:type="spellStart"/>
      <w:r w:rsidRPr="00221E34">
        <w:rPr>
          <w:rFonts w:ascii="Times New Roman" w:hAnsi="Times New Roman"/>
          <w:sz w:val="28"/>
          <w:szCs w:val="28"/>
        </w:rPr>
        <w:t>творч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скихспособностей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E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1E34">
        <w:rPr>
          <w:rFonts w:ascii="Times New Roman" w:hAnsi="Times New Roman"/>
          <w:sz w:val="28"/>
          <w:szCs w:val="28"/>
        </w:rPr>
        <w:t>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Дополнительные общеобразовательные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программы </w:t>
      </w:r>
      <w:r w:rsidRPr="00221E34">
        <w:rPr>
          <w:rFonts w:ascii="Times New Roman" w:hAnsi="Times New Roman"/>
          <w:b/>
          <w:bCs/>
          <w:sz w:val="28"/>
          <w:szCs w:val="28"/>
        </w:rPr>
        <w:t>с</w:t>
      </w:r>
      <w:r w:rsidRPr="00221E34">
        <w:rPr>
          <w:rFonts w:ascii="Times New Roman" w:hAnsi="Times New Roman"/>
          <w:b/>
          <w:bCs/>
          <w:sz w:val="28"/>
          <w:szCs w:val="28"/>
        </w:rPr>
        <w:t>о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циально-педагогической направленности </w:t>
      </w:r>
      <w:proofErr w:type="spellStart"/>
      <w:r w:rsidRPr="00221E34">
        <w:rPr>
          <w:rFonts w:ascii="Times New Roman" w:hAnsi="Times New Roman"/>
          <w:sz w:val="28"/>
          <w:szCs w:val="28"/>
        </w:rPr>
        <w:t>обеспечиваютполучение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ка</w:t>
      </w:r>
      <w:r w:rsidRPr="00221E34">
        <w:rPr>
          <w:rFonts w:ascii="Times New Roman" w:hAnsi="Times New Roman"/>
          <w:sz w:val="28"/>
          <w:szCs w:val="28"/>
        </w:rPr>
        <w:t>ж</w:t>
      </w:r>
      <w:r w:rsidRPr="00221E34">
        <w:rPr>
          <w:rFonts w:ascii="Times New Roman" w:hAnsi="Times New Roman"/>
          <w:sz w:val="28"/>
          <w:szCs w:val="28"/>
        </w:rPr>
        <w:t>дым обучающимся знаний и практических навыков социализации, разв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 xml:space="preserve">вают лидерский </w:t>
      </w:r>
      <w:r w:rsidR="004B433A">
        <w:rPr>
          <w:rFonts w:ascii="Times New Roman" w:hAnsi="Times New Roman"/>
          <w:sz w:val="28"/>
          <w:szCs w:val="28"/>
        </w:rPr>
        <w:t>потенциал, учат построению инди</w:t>
      </w:r>
      <w:r w:rsidRPr="00221E34">
        <w:rPr>
          <w:rFonts w:ascii="Times New Roman" w:hAnsi="Times New Roman"/>
          <w:sz w:val="28"/>
          <w:szCs w:val="28"/>
        </w:rPr>
        <w:t>видуальных траекторий в обучении и своем продвижению по карьерной лестнице.</w:t>
      </w:r>
    </w:p>
    <w:p w:rsidR="006D1599" w:rsidRPr="00221E34" w:rsidRDefault="006D1599" w:rsidP="006D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Приоритетным  направлением образовательной деятельности </w:t>
      </w:r>
      <w:r w:rsidRPr="00221E34">
        <w:rPr>
          <w:rFonts w:ascii="Times New Roman" w:hAnsi="Times New Roman"/>
          <w:color w:val="000000"/>
          <w:sz w:val="28"/>
          <w:szCs w:val="28"/>
        </w:rPr>
        <w:t>Учре</w:t>
      </w:r>
      <w:r w:rsidRPr="00221E34">
        <w:rPr>
          <w:rFonts w:ascii="Times New Roman" w:hAnsi="Times New Roman"/>
          <w:color w:val="000000"/>
          <w:sz w:val="28"/>
          <w:szCs w:val="28"/>
        </w:rPr>
        <w:t>ж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дения является </w:t>
      </w:r>
      <w:r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художественное творчество, </w:t>
      </w:r>
      <w:r w:rsidR="000D3E97">
        <w:rPr>
          <w:rFonts w:ascii="Times New Roman" w:hAnsi="Times New Roman"/>
          <w:color w:val="000000"/>
          <w:sz w:val="28"/>
          <w:szCs w:val="28"/>
        </w:rPr>
        <w:t>которым занимается 54</w:t>
      </w:r>
      <w:r w:rsidRPr="00221E34">
        <w:rPr>
          <w:rFonts w:ascii="Times New Roman" w:hAnsi="Times New Roman"/>
          <w:color w:val="000000"/>
          <w:sz w:val="28"/>
          <w:szCs w:val="28"/>
        </w:rPr>
        <w:t xml:space="preserve">% </w:t>
      </w:r>
      <w:proofErr w:type="gramStart"/>
      <w:r w:rsidRPr="00221E3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21E34">
        <w:rPr>
          <w:rFonts w:ascii="Times New Roman" w:hAnsi="Times New Roman"/>
          <w:color w:val="000000"/>
          <w:sz w:val="28"/>
          <w:szCs w:val="28"/>
        </w:rPr>
        <w:t xml:space="preserve">, что подчёркивает актуальность и </w:t>
      </w:r>
      <w:proofErr w:type="spellStart"/>
      <w:r w:rsidRPr="00221E34">
        <w:rPr>
          <w:rFonts w:ascii="Times New Roman" w:hAnsi="Times New Roman"/>
          <w:color w:val="000000"/>
          <w:sz w:val="28"/>
          <w:szCs w:val="28"/>
        </w:rPr>
        <w:t>востребованность</w:t>
      </w:r>
      <w:proofErr w:type="spellEnd"/>
      <w:r w:rsidRPr="00221E34">
        <w:rPr>
          <w:rFonts w:ascii="Times New Roman" w:hAnsi="Times New Roman"/>
          <w:color w:val="000000"/>
          <w:sz w:val="28"/>
          <w:szCs w:val="28"/>
        </w:rPr>
        <w:t xml:space="preserve"> худож</w:t>
      </w:r>
      <w:r w:rsidRPr="00221E34">
        <w:rPr>
          <w:rFonts w:ascii="Times New Roman" w:hAnsi="Times New Roman"/>
          <w:color w:val="000000"/>
          <w:sz w:val="28"/>
          <w:szCs w:val="28"/>
        </w:rPr>
        <w:t>е</w:t>
      </w:r>
      <w:r w:rsidRPr="00221E34">
        <w:rPr>
          <w:rFonts w:ascii="Times New Roman" w:hAnsi="Times New Roman"/>
          <w:color w:val="000000"/>
          <w:sz w:val="28"/>
          <w:szCs w:val="28"/>
        </w:rPr>
        <w:t>ственного творчества среди населения района.</w:t>
      </w:r>
    </w:p>
    <w:p w:rsidR="00F92F04" w:rsidRPr="00F92F04" w:rsidRDefault="00F92F04" w:rsidP="00F92F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F04">
        <w:rPr>
          <w:rFonts w:ascii="Times New Roman" w:hAnsi="Times New Roman"/>
          <w:color w:val="000000"/>
          <w:sz w:val="28"/>
          <w:szCs w:val="28"/>
        </w:rPr>
        <w:t xml:space="preserve">Общее количество педагогических часов в учебном плане на 2019-2020 учебный год – </w:t>
      </w:r>
      <w:r w:rsidRPr="00F92F04">
        <w:rPr>
          <w:rFonts w:ascii="Times New Roman" w:hAnsi="Times New Roman"/>
          <w:b/>
          <w:color w:val="000000"/>
          <w:sz w:val="28"/>
          <w:szCs w:val="28"/>
        </w:rPr>
        <w:t>368</w:t>
      </w:r>
      <w:r w:rsidRPr="00F92F04">
        <w:rPr>
          <w:rFonts w:ascii="Times New Roman" w:hAnsi="Times New Roman"/>
          <w:color w:val="000000"/>
          <w:sz w:val="28"/>
          <w:szCs w:val="28"/>
        </w:rPr>
        <w:t>. Из них отводится на социально-педагогическую н</w:t>
      </w:r>
      <w:r w:rsidRPr="00F92F04">
        <w:rPr>
          <w:rFonts w:ascii="Times New Roman" w:hAnsi="Times New Roman"/>
          <w:color w:val="000000"/>
          <w:sz w:val="28"/>
          <w:szCs w:val="28"/>
        </w:rPr>
        <w:t>а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правленность - </w:t>
      </w:r>
      <w:r w:rsidRPr="00F92F04">
        <w:rPr>
          <w:rFonts w:ascii="Times New Roman" w:hAnsi="Times New Roman"/>
          <w:b/>
          <w:sz w:val="28"/>
          <w:szCs w:val="28"/>
        </w:rPr>
        <w:t>26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 часов, техническую – </w:t>
      </w:r>
      <w:r w:rsidRPr="00F92F04">
        <w:rPr>
          <w:rFonts w:ascii="Times New Roman" w:hAnsi="Times New Roman"/>
          <w:b/>
          <w:sz w:val="28"/>
          <w:szCs w:val="28"/>
        </w:rPr>
        <w:t>52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 часа, естественнонау</w:t>
      </w:r>
      <w:r w:rsidRPr="00F92F04">
        <w:rPr>
          <w:rFonts w:ascii="Times New Roman" w:hAnsi="Times New Roman"/>
          <w:color w:val="000000"/>
          <w:sz w:val="28"/>
          <w:szCs w:val="28"/>
        </w:rPr>
        <w:t>ч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ную – </w:t>
      </w:r>
      <w:r w:rsidRPr="00F92F04">
        <w:rPr>
          <w:rFonts w:ascii="Times New Roman" w:hAnsi="Times New Roman"/>
          <w:b/>
          <w:sz w:val="28"/>
          <w:szCs w:val="28"/>
        </w:rPr>
        <w:t xml:space="preserve">12 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часов, </w:t>
      </w:r>
      <w:proofErr w:type="spellStart"/>
      <w:r w:rsidRPr="00F92F04">
        <w:rPr>
          <w:rFonts w:ascii="Times New Roman" w:hAnsi="Times New Roman"/>
          <w:color w:val="000000"/>
          <w:sz w:val="28"/>
          <w:szCs w:val="28"/>
        </w:rPr>
        <w:t>туристко-краеведческую</w:t>
      </w:r>
      <w:proofErr w:type="spellEnd"/>
      <w:r w:rsidRPr="00F92F0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F92F04">
        <w:rPr>
          <w:rFonts w:ascii="Times New Roman" w:hAnsi="Times New Roman"/>
          <w:b/>
          <w:sz w:val="28"/>
          <w:szCs w:val="28"/>
        </w:rPr>
        <w:t xml:space="preserve">80 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часов, художественную – </w:t>
      </w:r>
      <w:r w:rsidRPr="00F92F04">
        <w:rPr>
          <w:rFonts w:ascii="Times New Roman" w:hAnsi="Times New Roman"/>
          <w:b/>
          <w:sz w:val="28"/>
          <w:szCs w:val="28"/>
        </w:rPr>
        <w:t xml:space="preserve">198 </w:t>
      </w:r>
      <w:r w:rsidRPr="00F92F04">
        <w:rPr>
          <w:rFonts w:ascii="Times New Roman" w:hAnsi="Times New Roman"/>
          <w:color w:val="000000"/>
          <w:sz w:val="28"/>
          <w:szCs w:val="28"/>
        </w:rPr>
        <w:t>ч</w:t>
      </w:r>
      <w:r w:rsidRPr="00F92F04">
        <w:rPr>
          <w:rFonts w:ascii="Times New Roman" w:hAnsi="Times New Roman"/>
          <w:color w:val="000000"/>
          <w:sz w:val="28"/>
          <w:szCs w:val="28"/>
        </w:rPr>
        <w:t>а</w:t>
      </w:r>
      <w:r w:rsidRPr="00F92F04">
        <w:rPr>
          <w:rFonts w:ascii="Times New Roman" w:hAnsi="Times New Roman"/>
          <w:color w:val="000000"/>
          <w:sz w:val="28"/>
          <w:szCs w:val="28"/>
        </w:rPr>
        <w:t xml:space="preserve">са. </w:t>
      </w:r>
    </w:p>
    <w:p w:rsidR="000D3E97" w:rsidRPr="000D3E97" w:rsidRDefault="000D3E97" w:rsidP="000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3E97">
        <w:rPr>
          <w:rFonts w:ascii="Times New Roman" w:hAnsi="Times New Roman"/>
          <w:b/>
          <w:bCs/>
          <w:color w:val="000000"/>
          <w:sz w:val="28"/>
          <w:szCs w:val="28"/>
        </w:rPr>
        <w:t>Основной контингент учащихся</w:t>
      </w:r>
      <w:r w:rsidRPr="000D3E97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 обучающимися среднего школьного возраста - 45% (948 чел.), </w:t>
      </w:r>
      <w:proofErr w:type="gramStart"/>
      <w:r w:rsidRPr="000D3E97">
        <w:rPr>
          <w:rFonts w:ascii="Times New Roman" w:hAnsi="Times New Roman"/>
          <w:bCs/>
          <w:color w:val="000000"/>
          <w:sz w:val="28"/>
          <w:szCs w:val="28"/>
        </w:rPr>
        <w:t>обучающиеся</w:t>
      </w:r>
      <w:proofErr w:type="gramEnd"/>
      <w:r w:rsidRPr="000D3E97">
        <w:rPr>
          <w:rFonts w:ascii="Times New Roman" w:hAnsi="Times New Roman"/>
          <w:bCs/>
          <w:color w:val="000000"/>
          <w:sz w:val="28"/>
          <w:szCs w:val="28"/>
        </w:rPr>
        <w:t xml:space="preserve"> младшего школ</w:t>
      </w:r>
      <w:r w:rsidRPr="000D3E97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0D3E97">
        <w:rPr>
          <w:rFonts w:ascii="Times New Roman" w:hAnsi="Times New Roman"/>
          <w:bCs/>
          <w:color w:val="000000"/>
          <w:sz w:val="28"/>
          <w:szCs w:val="28"/>
        </w:rPr>
        <w:t>ного возраста составляют 40% (827 чел.), старшего школьного возра</w:t>
      </w:r>
      <w:r w:rsidRPr="000D3E97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0D3E97">
        <w:rPr>
          <w:rFonts w:ascii="Times New Roman" w:hAnsi="Times New Roman"/>
          <w:bCs/>
          <w:color w:val="000000"/>
          <w:sz w:val="28"/>
          <w:szCs w:val="28"/>
        </w:rPr>
        <w:t>та – 15% (315 чел.).</w:t>
      </w:r>
    </w:p>
    <w:p w:rsidR="000614DE" w:rsidRPr="00221E34" w:rsidRDefault="000614DE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наблюдается динамика набора и стабильность в сохранн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сти контингента учащихся:</w:t>
      </w:r>
    </w:p>
    <w:p w:rsidR="000614DE" w:rsidRPr="006D1599" w:rsidRDefault="000614DE" w:rsidP="006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1"/>
        <w:gridCol w:w="4645"/>
      </w:tblGrid>
      <w:tr w:rsidR="000614DE" w:rsidRPr="00221E34" w:rsidTr="004B433A">
        <w:tc>
          <w:tcPr>
            <w:tcW w:w="4641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645" w:type="dxa"/>
          </w:tcPr>
          <w:p w:rsidR="000614DE" w:rsidRPr="006D1599" w:rsidRDefault="000614DE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1745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1750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CF173A" w:rsidRPr="000748E4" w:rsidTr="00CF173A">
        <w:tc>
          <w:tcPr>
            <w:tcW w:w="4641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4645" w:type="dxa"/>
          </w:tcPr>
          <w:p w:rsidR="00CF173A" w:rsidRPr="00CF173A" w:rsidRDefault="00CF173A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73A"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  <w:tr w:rsidR="000D3E97" w:rsidRPr="000748E4" w:rsidTr="00CF173A">
        <w:tc>
          <w:tcPr>
            <w:tcW w:w="4641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4645" w:type="dxa"/>
          </w:tcPr>
          <w:p w:rsidR="000D3E97" w:rsidRPr="00CF173A" w:rsidRDefault="000D3E97" w:rsidP="00CF173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2090</w:t>
            </w:r>
          </w:p>
        </w:tc>
      </w:tr>
    </w:tbl>
    <w:p w:rsidR="000614DE" w:rsidRPr="00221E34" w:rsidRDefault="000614DE" w:rsidP="003011B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14DE" w:rsidRPr="00221E34" w:rsidRDefault="000614DE" w:rsidP="0030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Образовательный проце</w:t>
      </w:r>
      <w:proofErr w:type="gramStart"/>
      <w:r w:rsidRPr="00221E34">
        <w:rPr>
          <w:rFonts w:ascii="Times New Roman" w:hAnsi="Times New Roman"/>
          <w:sz w:val="28"/>
          <w:szCs w:val="28"/>
        </w:rPr>
        <w:t>сс вкл</w:t>
      </w:r>
      <w:proofErr w:type="gramEnd"/>
      <w:r w:rsidRPr="00221E34">
        <w:rPr>
          <w:rFonts w:ascii="Times New Roman" w:hAnsi="Times New Roman"/>
          <w:sz w:val="28"/>
          <w:szCs w:val="28"/>
        </w:rPr>
        <w:t>ючает психологическое сопровождение, с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действующее формированию личности учащихся, развитию творческих способностей, созданию позитивной мотивации к обучению, формиров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нию здорового образа жизни, успешной социальной адаптации учащихся группы социального риска, профилактике отклонений поведения.</w:t>
      </w:r>
    </w:p>
    <w:p w:rsidR="003B350A" w:rsidRPr="003B350A" w:rsidRDefault="000614DE" w:rsidP="003B350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>Продолжитель</w:t>
      </w:r>
      <w:r w:rsidR="008B1906" w:rsidRPr="003B350A">
        <w:rPr>
          <w:rFonts w:ascii="Times New Roman" w:hAnsi="Times New Roman"/>
          <w:b/>
          <w:sz w:val="28"/>
          <w:szCs w:val="28"/>
        </w:rPr>
        <w:t>ность учебного года</w:t>
      </w:r>
      <w:r w:rsidR="008B1906">
        <w:rPr>
          <w:rFonts w:ascii="Times New Roman" w:hAnsi="Times New Roman"/>
          <w:sz w:val="28"/>
          <w:szCs w:val="28"/>
        </w:rPr>
        <w:t xml:space="preserve"> </w:t>
      </w:r>
      <w:r w:rsidR="003B350A" w:rsidRPr="003B350A">
        <w:rPr>
          <w:rFonts w:ascii="Times New Roman" w:hAnsi="Times New Roman"/>
          <w:sz w:val="28"/>
          <w:szCs w:val="28"/>
        </w:rPr>
        <w:t>01.09.2019 г. по 31.08.2020 г.</w:t>
      </w:r>
    </w:p>
    <w:p w:rsidR="003B350A" w:rsidRPr="003B350A" w:rsidRDefault="003B350A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>График каникул:</w:t>
      </w:r>
    </w:p>
    <w:p w:rsidR="003B350A" w:rsidRPr="003B350A" w:rsidRDefault="003B350A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осенние – 26.10.2019 г. - 02.11.2019 г.;</w:t>
      </w:r>
    </w:p>
    <w:p w:rsidR="003B350A" w:rsidRPr="003B350A" w:rsidRDefault="003B350A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зимние –  28.12.2019 г. - 11.01.2020 г.;</w:t>
      </w:r>
    </w:p>
    <w:p w:rsidR="003B350A" w:rsidRPr="003B350A" w:rsidRDefault="003B350A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весенние – 21.03.2020 г. - 28.03.2020 г.;</w:t>
      </w:r>
    </w:p>
    <w:p w:rsidR="003B350A" w:rsidRPr="003B350A" w:rsidRDefault="003B350A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летние – 25.05.2020 г. - 31.08.2020 г.</w:t>
      </w:r>
    </w:p>
    <w:p w:rsidR="003E3B38" w:rsidRPr="00221E34" w:rsidRDefault="003E3B38" w:rsidP="003B3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Режим работы студий, клубов, творческих объединений с 9.00 до 20.00, с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гласно расписанию занятий.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каникулярное время Учреждение организует досуг </w:t>
      </w:r>
      <w:proofErr w:type="gramStart"/>
      <w:r w:rsidRPr="00221E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1E34">
        <w:rPr>
          <w:rFonts w:ascii="Times New Roman" w:hAnsi="Times New Roman"/>
          <w:sz w:val="28"/>
          <w:szCs w:val="28"/>
        </w:rPr>
        <w:t>, созд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ет различные объединения с постоянным или переменным составом об</w:t>
      </w:r>
      <w:r w:rsidRPr="00221E34">
        <w:rPr>
          <w:rFonts w:ascii="Times New Roman" w:hAnsi="Times New Roman"/>
          <w:sz w:val="28"/>
          <w:szCs w:val="28"/>
        </w:rPr>
        <w:t>у</w:t>
      </w:r>
      <w:r w:rsidRPr="00221E34">
        <w:rPr>
          <w:rFonts w:ascii="Times New Roman" w:hAnsi="Times New Roman"/>
          <w:sz w:val="28"/>
          <w:szCs w:val="28"/>
        </w:rPr>
        <w:t>чающихся.</w:t>
      </w:r>
    </w:p>
    <w:p w:rsidR="000614DE" w:rsidRPr="00221E34" w:rsidRDefault="000614D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Продолжительность учебной недели: шестидневная, выходной: воскрес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нье.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50A">
        <w:rPr>
          <w:rFonts w:ascii="Times New Roman" w:hAnsi="Times New Roman"/>
          <w:b/>
          <w:sz w:val="28"/>
          <w:szCs w:val="28"/>
        </w:rPr>
        <w:t xml:space="preserve">Продолжительность занятий: 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1-ый год обучения -1-2-4-6 часов в неделю: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дошкольники, первоклассники 1,5 недельных часа (1 занятие – 30 мин): 2-3 з</w:t>
      </w:r>
      <w:r w:rsidRPr="003B350A">
        <w:rPr>
          <w:rFonts w:ascii="Times New Roman" w:hAnsi="Times New Roman"/>
          <w:sz w:val="28"/>
          <w:szCs w:val="28"/>
        </w:rPr>
        <w:t>а</w:t>
      </w:r>
      <w:r w:rsidRPr="003B350A">
        <w:rPr>
          <w:rFonts w:ascii="Times New Roman" w:hAnsi="Times New Roman"/>
          <w:sz w:val="28"/>
          <w:szCs w:val="28"/>
        </w:rPr>
        <w:t>нятия в неделю по 30 мин;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2-11 классы 2-4-6 часов, в зависимости от специфики образовательной програ</w:t>
      </w:r>
      <w:r w:rsidRPr="003B350A">
        <w:rPr>
          <w:rFonts w:ascii="Times New Roman" w:hAnsi="Times New Roman"/>
          <w:sz w:val="28"/>
          <w:szCs w:val="28"/>
        </w:rPr>
        <w:t>м</w:t>
      </w:r>
      <w:r w:rsidRPr="003B350A">
        <w:rPr>
          <w:rFonts w:ascii="Times New Roman" w:hAnsi="Times New Roman"/>
          <w:sz w:val="28"/>
          <w:szCs w:val="28"/>
        </w:rPr>
        <w:t>мы (1 занятие – 45 мин): 2-3 занятия в неделю по 45 мин с 10-15–минутным перер</w:t>
      </w:r>
      <w:r w:rsidRPr="003B350A">
        <w:rPr>
          <w:rFonts w:ascii="Times New Roman" w:hAnsi="Times New Roman"/>
          <w:sz w:val="28"/>
          <w:szCs w:val="28"/>
        </w:rPr>
        <w:t>ы</w:t>
      </w:r>
      <w:r w:rsidRPr="003B350A">
        <w:rPr>
          <w:rFonts w:ascii="Times New Roman" w:hAnsi="Times New Roman"/>
          <w:sz w:val="28"/>
          <w:szCs w:val="28"/>
        </w:rPr>
        <w:t>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2-ой год обучения – 2-4-6 часов в неделю (первоклассники, второклассн</w:t>
      </w:r>
      <w:r w:rsidRPr="003B350A">
        <w:rPr>
          <w:rFonts w:ascii="Times New Roman" w:hAnsi="Times New Roman"/>
          <w:sz w:val="28"/>
          <w:szCs w:val="28"/>
        </w:rPr>
        <w:t>и</w:t>
      </w:r>
      <w:r w:rsidRPr="003B350A">
        <w:rPr>
          <w:rFonts w:ascii="Times New Roman" w:hAnsi="Times New Roman"/>
          <w:sz w:val="28"/>
          <w:szCs w:val="28"/>
        </w:rPr>
        <w:t>ки – 2 часа, 3-11 класс – 4-6 часов в неделю): 2-3 занятия по 45 мин с 10-15–минутным перерывом;</w:t>
      </w:r>
    </w:p>
    <w:p w:rsidR="003B350A" w:rsidRPr="003B350A" w:rsidRDefault="003B350A" w:rsidP="003B3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50A">
        <w:rPr>
          <w:rFonts w:ascii="Times New Roman" w:hAnsi="Times New Roman"/>
          <w:sz w:val="28"/>
          <w:szCs w:val="28"/>
        </w:rPr>
        <w:t>3-й и последующие годы обучения – 4-6 часов в неделю: 2-3 занятия по 45 мин с 10-15–минутным перерывом.</w:t>
      </w:r>
    </w:p>
    <w:p w:rsidR="00717144" w:rsidRPr="00221E34" w:rsidRDefault="00717144" w:rsidP="006D1599">
      <w:pPr>
        <w:tabs>
          <w:tab w:val="left" w:pos="709"/>
          <w:tab w:val="num" w:pos="16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B49" w:rsidRPr="00221E34" w:rsidRDefault="00576D1D" w:rsidP="003011B7">
      <w:pPr>
        <w:tabs>
          <w:tab w:val="left" w:pos="709"/>
          <w:tab w:val="num" w:pos="16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BA19CF" w:rsidRPr="00221E34">
        <w:rPr>
          <w:rFonts w:ascii="Times New Roman" w:hAnsi="Times New Roman"/>
          <w:b/>
          <w:sz w:val="28"/>
          <w:szCs w:val="28"/>
        </w:rPr>
        <w:t xml:space="preserve">.1. </w:t>
      </w:r>
      <w:r w:rsidR="003B5B49" w:rsidRPr="00221E34">
        <w:rPr>
          <w:rFonts w:ascii="Times New Roman" w:hAnsi="Times New Roman"/>
          <w:b/>
          <w:sz w:val="28"/>
          <w:szCs w:val="28"/>
        </w:rPr>
        <w:t xml:space="preserve">Работа </w:t>
      </w:r>
      <w:r w:rsidR="00BA19CF" w:rsidRPr="00221E34">
        <w:rPr>
          <w:rFonts w:ascii="Times New Roman" w:hAnsi="Times New Roman"/>
          <w:b/>
          <w:sz w:val="28"/>
          <w:szCs w:val="28"/>
        </w:rPr>
        <w:t>с талантливыми и одаренными детьми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Учреждении большое внимание уделяется развитию системы поддержки талантливых детей, раскрытию способностей каждого учащегося. Админ</w:t>
      </w:r>
      <w:r w:rsidRPr="00221E34">
        <w:rPr>
          <w:rFonts w:ascii="Times New Roman" w:hAnsi="Times New Roman"/>
          <w:sz w:val="28"/>
          <w:szCs w:val="28"/>
        </w:rPr>
        <w:t>и</w:t>
      </w:r>
      <w:r w:rsidRPr="00221E34">
        <w:rPr>
          <w:rFonts w:ascii="Times New Roman" w:hAnsi="Times New Roman"/>
          <w:sz w:val="28"/>
          <w:szCs w:val="28"/>
        </w:rPr>
        <w:t xml:space="preserve">страцией и педагогами проводится индивидуальная работа с талантливыми и одаренными детьми. Осуществляется мониторинг, ведутся </w:t>
      </w:r>
      <w:proofErr w:type="spellStart"/>
      <w:r w:rsidRPr="00221E34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детей. 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Систематически пополняется Банк одаренных детей Кемеровского мун</w:t>
      </w:r>
      <w:r w:rsidRPr="00221E34">
        <w:rPr>
          <w:rFonts w:ascii="Times New Roman" w:hAnsi="Times New Roman"/>
          <w:sz w:val="28"/>
          <w:szCs w:val="28"/>
        </w:rPr>
        <w:t>и</w:t>
      </w:r>
      <w:r w:rsidR="00FD15DC">
        <w:rPr>
          <w:rFonts w:ascii="Times New Roman" w:hAnsi="Times New Roman"/>
          <w:sz w:val="28"/>
          <w:szCs w:val="28"/>
        </w:rPr>
        <w:t>ципального округ</w:t>
      </w:r>
      <w:r w:rsidRPr="00221E34">
        <w:rPr>
          <w:rFonts w:ascii="Times New Roman" w:hAnsi="Times New Roman"/>
          <w:sz w:val="28"/>
          <w:szCs w:val="28"/>
        </w:rPr>
        <w:t>а, который размещен на сайте учреждения</w:t>
      </w:r>
      <w:r w:rsidR="003E3B38">
        <w:rPr>
          <w:rFonts w:ascii="Times New Roman" w:hAnsi="Times New Roman"/>
          <w:sz w:val="28"/>
          <w:szCs w:val="28"/>
        </w:rPr>
        <w:t xml:space="preserve"> </w:t>
      </w:r>
      <w:hyperlink w:history="1">
        <w:r w:rsidRPr="00221E3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http:// </w:t>
        </w:r>
        <w:proofErr w:type="spellStart"/>
        <w:r w:rsidRPr="00221E3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ddtkem.ru</w:t>
        </w:r>
        <w:proofErr w:type="spellEnd"/>
      </w:hyperlink>
      <w:r w:rsidRPr="00221E3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D10B3" w:rsidRPr="00221E34" w:rsidRDefault="00FD10B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На основании Положения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о включении учащихся в банк одаренных детей К</w:t>
      </w:r>
      <w:r w:rsidR="00FD15DC"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Pr="00221E34">
        <w:rPr>
          <w:rFonts w:ascii="Times New Roman" w:hAnsi="Times New Roman"/>
          <w:sz w:val="28"/>
          <w:szCs w:val="28"/>
        </w:rPr>
        <w:t>а</w:t>
      </w:r>
      <w:r w:rsidR="00D1639B" w:rsidRPr="00221E34">
        <w:rPr>
          <w:rFonts w:ascii="Times New Roman" w:hAnsi="Times New Roman"/>
          <w:sz w:val="28"/>
          <w:szCs w:val="28"/>
        </w:rPr>
        <w:t>,</w:t>
      </w:r>
      <w:r w:rsidRPr="00221E34">
        <w:rPr>
          <w:rFonts w:ascii="Times New Roman" w:hAnsi="Times New Roman"/>
          <w:sz w:val="28"/>
          <w:szCs w:val="28"/>
        </w:rPr>
        <w:t xml:space="preserve"> за последние три года в него вкл</w:t>
      </w:r>
      <w:r w:rsidRPr="00221E34">
        <w:rPr>
          <w:rFonts w:ascii="Times New Roman" w:hAnsi="Times New Roman"/>
          <w:sz w:val="28"/>
          <w:szCs w:val="28"/>
        </w:rPr>
        <w:t>ю</w:t>
      </w:r>
      <w:r w:rsidRPr="00221E34">
        <w:rPr>
          <w:rFonts w:ascii="Times New Roman" w:hAnsi="Times New Roman"/>
          <w:sz w:val="28"/>
          <w:szCs w:val="28"/>
        </w:rPr>
        <w:t>чено следующее количество одаренных детей ОО района, имеющих до</w:t>
      </w:r>
      <w:r w:rsidRPr="00221E34">
        <w:rPr>
          <w:rFonts w:ascii="Times New Roman" w:hAnsi="Times New Roman"/>
          <w:sz w:val="28"/>
          <w:szCs w:val="28"/>
        </w:rPr>
        <w:t>с</w:t>
      </w:r>
      <w:r w:rsidRPr="00221E34">
        <w:rPr>
          <w:rFonts w:ascii="Times New Roman" w:hAnsi="Times New Roman"/>
          <w:sz w:val="28"/>
          <w:szCs w:val="28"/>
        </w:rPr>
        <w:t>тижения в конкурсном движении, предметных олимпиадах и спорте:</w:t>
      </w:r>
    </w:p>
    <w:tbl>
      <w:tblPr>
        <w:tblW w:w="0" w:type="auto"/>
        <w:tblLook w:val="04A0"/>
      </w:tblPr>
      <w:tblGrid>
        <w:gridCol w:w="4618"/>
        <w:gridCol w:w="4668"/>
      </w:tblGrid>
      <w:tr w:rsidR="00FD10B3" w:rsidRPr="00221E34" w:rsidTr="008B1906">
        <w:tc>
          <w:tcPr>
            <w:tcW w:w="4618" w:type="dxa"/>
          </w:tcPr>
          <w:p w:rsidR="00FD10B3" w:rsidRPr="006D1599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</w:t>
            </w:r>
            <w:r w:rsidR="00FD10B3" w:rsidRPr="006D1599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668" w:type="dxa"/>
          </w:tcPr>
          <w:p w:rsidR="00FD10B3" w:rsidRPr="006D1599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599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6D1599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D10B3" w:rsidRPr="00221E34" w:rsidTr="008B1906">
        <w:tc>
          <w:tcPr>
            <w:tcW w:w="4618" w:type="dxa"/>
          </w:tcPr>
          <w:p w:rsidR="00FD10B3" w:rsidRPr="00221E34" w:rsidRDefault="00FD10B3" w:rsidP="00F92F0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2016</w:t>
            </w:r>
            <w:r w:rsidR="00F92F04">
              <w:rPr>
                <w:rFonts w:ascii="Times New Roman" w:hAnsi="Times New Roman"/>
                <w:sz w:val="28"/>
                <w:szCs w:val="28"/>
              </w:rPr>
              <w:t>-2017</w:t>
            </w:r>
          </w:p>
        </w:tc>
        <w:tc>
          <w:tcPr>
            <w:tcW w:w="4668" w:type="dxa"/>
          </w:tcPr>
          <w:p w:rsidR="00FD10B3" w:rsidRPr="00221E34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FD10B3" w:rsidRPr="00221E34" w:rsidTr="008B1906">
        <w:tc>
          <w:tcPr>
            <w:tcW w:w="4618" w:type="dxa"/>
          </w:tcPr>
          <w:p w:rsidR="00FD10B3" w:rsidRDefault="00F92F04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:rsidR="008B1906" w:rsidRDefault="003E3B38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F92F04">
              <w:rPr>
                <w:rFonts w:ascii="Times New Roman" w:hAnsi="Times New Roman"/>
                <w:sz w:val="28"/>
                <w:szCs w:val="28"/>
              </w:rPr>
              <w:t>-2019</w:t>
            </w:r>
          </w:p>
          <w:p w:rsidR="00695AC3" w:rsidRPr="00221E34" w:rsidRDefault="00F92F04" w:rsidP="003011B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668" w:type="dxa"/>
          </w:tcPr>
          <w:p w:rsidR="00FD10B3" w:rsidRDefault="00FD10B3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E34">
              <w:rPr>
                <w:rFonts w:ascii="Times New Roman" w:hAnsi="Times New Roman"/>
                <w:sz w:val="28"/>
                <w:szCs w:val="28"/>
              </w:rPr>
              <w:t>243</w:t>
            </w:r>
          </w:p>
          <w:p w:rsidR="008B1906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373FC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F3A9C" w:rsidRPr="00221E34" w:rsidRDefault="00F92F04" w:rsidP="003011B7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</w:tbl>
    <w:p w:rsidR="00FD10B3" w:rsidRPr="00221E34" w:rsidRDefault="00FD10B3" w:rsidP="00F9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010" w:rsidRPr="000748E4" w:rsidRDefault="00F92F04" w:rsidP="00F92F04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F92F04">
        <w:rPr>
          <w:rFonts w:ascii="Times New Roman" w:hAnsi="Times New Roman"/>
          <w:sz w:val="28"/>
          <w:szCs w:val="28"/>
        </w:rPr>
        <w:t>В 2019-2020</w:t>
      </w:r>
      <w:r w:rsidR="00D53010" w:rsidRPr="00F92F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010" w:rsidRPr="00F92F04">
        <w:rPr>
          <w:rFonts w:ascii="Times New Roman" w:hAnsi="Times New Roman"/>
          <w:sz w:val="28"/>
          <w:szCs w:val="28"/>
        </w:rPr>
        <w:t>уч.г</w:t>
      </w:r>
      <w:proofErr w:type="spellEnd"/>
      <w:r w:rsidR="00D53010" w:rsidRPr="00F92F04">
        <w:rPr>
          <w:rFonts w:ascii="Times New Roman" w:hAnsi="Times New Roman"/>
          <w:sz w:val="28"/>
          <w:szCs w:val="28"/>
        </w:rPr>
        <w:t>. традиционно огромную работу с одаренными детьми проводили коллективы Учреждения – ВПК «Десантник» (педагог Грищенко А. И.), ТО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«Техническое моделирование» (педагог Белкин С. Л.), ТО «Художественное конструирование» (педагог Гудкова Л. В.), ТО «Дорогу осилит идущий»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Ващилова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Т. С.), ТО «Театр-студия «Экспромт»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И. В.), ТО «Вокальная студия «Гороши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>н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ки»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Э. Р.), ТО «Вокал»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proofErr w:type="gram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Ю. С.), ТО «Музейное дело» (педагог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Погожева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В. Х.), ТО «Музейное дело» (п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>е</w:t>
      </w:r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дагог 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Устьянцева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Л. Ф.), ТО «Фортуна» (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Береговенко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 xml:space="preserve"> А. С.), ТО «</w:t>
      </w:r>
      <w:proofErr w:type="spellStart"/>
      <w:r w:rsidR="00D53010" w:rsidRPr="00D53010">
        <w:rPr>
          <w:rFonts w:ascii="Times New Roman" w:hAnsi="Times New Roman"/>
          <w:color w:val="000000"/>
          <w:sz w:val="28"/>
          <w:szCs w:val="28"/>
        </w:rPr>
        <w:t>Форсаж</w:t>
      </w:r>
      <w:proofErr w:type="spellEnd"/>
      <w:r w:rsidR="00D53010" w:rsidRPr="00D53010">
        <w:rPr>
          <w:rFonts w:ascii="Times New Roman" w:hAnsi="Times New Roman"/>
          <w:color w:val="000000"/>
          <w:sz w:val="28"/>
          <w:szCs w:val="28"/>
        </w:rPr>
        <w:t>» (Пономарева Д. А.) и другие</w:t>
      </w:r>
      <w:r w:rsidR="00D53010">
        <w:rPr>
          <w:color w:val="000000"/>
          <w:sz w:val="28"/>
          <w:szCs w:val="28"/>
        </w:rPr>
        <w:t xml:space="preserve">. </w:t>
      </w:r>
    </w:p>
    <w:p w:rsidR="002400F3" w:rsidRDefault="002400F3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1E34">
        <w:rPr>
          <w:rFonts w:ascii="Times New Roman" w:eastAsia="Times New Roman" w:hAnsi="Times New Roman"/>
          <w:b/>
          <w:sz w:val="28"/>
          <w:szCs w:val="28"/>
        </w:rPr>
        <w:t>Информация о достижениях творческих коллективов и учащихся</w:t>
      </w:r>
    </w:p>
    <w:p w:rsidR="00274454" w:rsidRDefault="00274454" w:rsidP="003011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2019-2020 </w:t>
      </w:r>
      <w:r w:rsidRPr="0045623F">
        <w:rPr>
          <w:rFonts w:ascii="Times New Roman" w:hAnsi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033E5">
        <w:rPr>
          <w:rFonts w:ascii="Times New Roman" w:hAnsi="Times New Roman"/>
          <w:b/>
          <w:color w:val="000000"/>
          <w:sz w:val="28"/>
          <w:szCs w:val="28"/>
        </w:rPr>
        <w:t xml:space="preserve">2864 </w:t>
      </w:r>
      <w:r>
        <w:rPr>
          <w:rFonts w:ascii="Times New Roman" w:hAnsi="Times New Roman"/>
          <w:color w:val="000000"/>
          <w:sz w:val="28"/>
          <w:szCs w:val="28"/>
        </w:rPr>
        <w:t>учащихся образовательных орган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заций Кемеровского муниципального округа приняли участие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205 </w:t>
      </w:r>
      <w:r>
        <w:rPr>
          <w:rFonts w:ascii="Times New Roman" w:hAnsi="Times New Roman"/>
          <w:color w:val="000000"/>
          <w:sz w:val="28"/>
          <w:szCs w:val="28"/>
        </w:rPr>
        <w:t>мер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приятиях (международного, всероссийского, межрегионального, реги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нального, городского и муниципального уровней:</w:t>
      </w:r>
      <w:proofErr w:type="gramEnd"/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Международные и Всероссийские конкурсы детского творчес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«Сибирь зажигает звезды»,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«Семь ступеней»,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«Детки»,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Mix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«Крылья»,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юных чтецов «Живая классика»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623F">
        <w:rPr>
          <w:rFonts w:ascii="Times New Roman" w:hAnsi="Times New Roman"/>
          <w:b/>
          <w:color w:val="000000"/>
          <w:sz w:val="28"/>
          <w:szCs w:val="28"/>
        </w:rPr>
        <w:t xml:space="preserve">- межрегиональные и </w:t>
      </w:r>
      <w:r>
        <w:rPr>
          <w:rFonts w:ascii="Times New Roman" w:hAnsi="Times New Roman"/>
          <w:b/>
          <w:color w:val="000000"/>
          <w:sz w:val="28"/>
          <w:szCs w:val="28"/>
        </w:rPr>
        <w:t>областные конкурсные мероприятия: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«Ваше слово!»,</w:t>
      </w:r>
    </w:p>
    <w:p w:rsidR="00E841D7" w:rsidRPr="00BA2794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интерактивный фестиваль</w:t>
      </w:r>
      <w:r w:rsidRPr="00BA2794">
        <w:rPr>
          <w:rFonts w:ascii="Times New Roman" w:hAnsi="Times New Roman"/>
          <w:color w:val="000000"/>
          <w:sz w:val="28"/>
          <w:szCs w:val="28"/>
        </w:rPr>
        <w:t xml:space="preserve">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794">
        <w:rPr>
          <w:rFonts w:ascii="Times New Roman" w:hAnsi="Times New Roman"/>
          <w:color w:val="000000"/>
          <w:sz w:val="28"/>
          <w:szCs w:val="28"/>
        </w:rPr>
        <w:t>«MAKE SCIENCE»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«Достижения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юных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«Ученик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«Волшебный мир компьютера»,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«Распахни глаза»,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фототворчества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«Я и мой мир»,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конкурс рисунков «Правила дорожные детям знать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«Жизнь в гармонии с природой»,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«Помоги птице зимой»,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на знание государственной символики,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«Юный архивист»,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слет волонтеров «Альфа Кузбасса»,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областная туристско-краеведческая конференция «Живи, Ку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нецкая земля!»,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областная акция «Люби и знай, родной Кузбасс!» и др.;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областные и городские соревнования по автомодельному спо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ту среди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областные профильные смены: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юных журналистов «Молодые ветра»,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детских общественных объединений «Форум Ассоциации «Молодежь42»,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 ритме РДШ»,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«Академия детского движения», 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«Юный экскурсовод Кузбасса», 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юных участников дорожного движения и др.;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муниципальные этапы конкурсов различных уровней;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ежегодные районные мероприятия, проводимые в различных формах, в том числе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формате: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детских работ декоративно-прикладного искусства «Символ года»,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акция «Будущее без наркотиков»,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деловая игра «Выборы президента детской общественной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ганизации»,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фестиваль «Великий май»,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рс стр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оя и песни «Во славу Героев!»,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торжественная присяга новобранцев ВПК «Десантник»,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сборы лидеров детских общественных объединений, 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молодежные проекты «Один день с Главой», «Письмо сч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стья»,</w:t>
      </w:r>
    </w:p>
    <w:p w:rsidR="00E841D7" w:rsidRDefault="00E841D7" w:rsidP="00E841D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молодежные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плогинги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интернет-акции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выставки декоративно-прикладного искусства, </w:t>
      </w:r>
      <w:r>
        <w:rPr>
          <w:rFonts w:ascii="Times New Roman" w:hAnsi="Times New Roman"/>
          <w:sz w:val="28"/>
          <w:szCs w:val="28"/>
        </w:rPr>
        <w:t>музейные 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ки, встречи с </w:t>
      </w:r>
      <w:proofErr w:type="spellStart"/>
      <w:r>
        <w:rPr>
          <w:rFonts w:ascii="Times New Roman" w:hAnsi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людьми, сборы лидеров детских общественных организаций района, мероприятия местного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деления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районного штаба РДШ, массовые праз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ники для детей и другие мероприятия.</w:t>
      </w:r>
    </w:p>
    <w:p w:rsidR="00805D37" w:rsidRDefault="00805D37" w:rsidP="00E841D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  <w:sectPr w:rsidR="00805D37" w:rsidSect="003E13BC">
          <w:footerReference w:type="default" r:id="rId8"/>
          <w:pgSz w:w="11906" w:h="16838"/>
          <w:pgMar w:top="1418" w:right="851" w:bottom="1418" w:left="1985" w:header="703" w:footer="709" w:gutter="0"/>
          <w:pgNumType w:start="1"/>
          <w:cols w:space="708"/>
          <w:titlePg/>
          <w:docGrid w:linePitch="360"/>
        </w:sectPr>
      </w:pP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Информация о работе школьных детских организаций округа </w:t>
      </w: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2019-2020 учебном году. Информация о ведении банка данных </w:t>
      </w:r>
    </w:p>
    <w:p w:rsidR="00E841D7" w:rsidRDefault="00E841D7" w:rsidP="00E841D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талантливых детей Кемеровского муниципального округа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 базе МАУ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ДО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«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Дом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детского творчества» Кемеровского муниципального округа с 2010 года работает Детская общественная организация «Молодежь ХХI века». 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 2018 года работа детской организации строится в соответствии с деятельностью Общественно-государственной детско-юношеской организации «Российское движение школьников» (РДШ) по направлениям деятельности РДШ (военно-патриотическое направление, личностное развитие, гражданская активность,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информационно-медийное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направление).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2019-2020 учебном году продолжились традиционные сборы лидеров детской общественной организации «Молодёжь XXI» века.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Прошло 7 встреч. На каждой из них присутствовало более 40 человек-активистов, самых ярких представителей своих школ. 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Б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ыли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реализованы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ставшие традиционными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молодежные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проекты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Ученик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обмену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, «Письмо счастья», «Книга года».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Лидеры участвовали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>: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районных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мероприятиях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конкурсах различного уровня, 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областных профильных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сменах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>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заседаниях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областного Совета детей при уполномоченном по правам ребенка в Кемеровской области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Кислицыне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Д.В.,</w:t>
      </w:r>
    </w:p>
    <w:p w:rsidR="00E841D7" w:rsidRDefault="00E841D7" w:rsidP="00E841D7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- областных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собраниях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/>
        </w:rPr>
        <w:t>, обучениях активистов РДШ.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Проводили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флешмобы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, интернет акции,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плогинги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E841D7" w:rsidRDefault="00E841D7" w:rsidP="00E841D7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Группа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имеет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свою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платформу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соцсети</w:t>
      </w:r>
      <w:proofErr w:type="spellEnd"/>
      <w:r>
        <w:rPr>
          <w:rFonts w:cs="Times New Roman"/>
          <w:sz w:val="28"/>
          <w:szCs w:val="28"/>
        </w:rPr>
        <w:t xml:space="preserve"> «В </w:t>
      </w:r>
      <w:proofErr w:type="spellStart"/>
      <w:r>
        <w:rPr>
          <w:rFonts w:cs="Times New Roman"/>
          <w:sz w:val="28"/>
          <w:szCs w:val="28"/>
        </w:rPr>
        <w:t>контакте</w:t>
      </w:r>
      <w:proofErr w:type="spellEnd"/>
      <w:r>
        <w:rPr>
          <w:rFonts w:cs="Times New Roman"/>
          <w:sz w:val="28"/>
          <w:szCs w:val="28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ссылка</w:t>
      </w:r>
      <w:proofErr w:type="spellEnd"/>
      <w:r>
        <w:rPr>
          <w:rFonts w:cs="Times New Roman"/>
          <w:sz w:val="28"/>
          <w:szCs w:val="28"/>
        </w:rPr>
        <w:t xml:space="preserve">: </w:t>
      </w:r>
      <w:hyperlink r:id="rId9" w:history="1">
        <w:r>
          <w:rPr>
            <w:rStyle w:val="af1"/>
            <w:rFonts w:cs="Times New Roman"/>
            <w:sz w:val="28"/>
            <w:szCs w:val="28"/>
          </w:rPr>
          <w:t>https://vk.com/mol21vek</w:t>
        </w:r>
      </w:hyperlink>
      <w:r>
        <w:rPr>
          <w:rFonts w:cs="Times New Roman"/>
          <w:sz w:val="28"/>
          <w:szCs w:val="28"/>
        </w:rPr>
        <w:t>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 юные дарования нашего округа награждаются областной медалью «Надежда Кузбасса». 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Более 10-ти лет учащиеся Кемеровского района принимают участие в областном конкурсе «Достижение юных», основной целью которого 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ляется поддержка талантливых обучающихся. В 2019-2020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лауреатом конкурса стал Юрасов Никита из Кузбасской школы.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Огромная работа проводится с родителями учащихся через разли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ные формы (совместные праздники, подготовка концертных костюмов, 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дительские собрания с отчетными концертами и выставками работ уч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щихся, конференции, мастер-классы, привлечение родителей к участию вместе с детьми в спортивно-оздоровительных и культурно-массовых 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роприятиях, работе с одаренными детьми, участию в работе творческих объединений, спонсорской помощи и др.).</w:t>
      </w:r>
    </w:p>
    <w:p w:rsidR="00E841D7" w:rsidRDefault="00E841D7" w:rsidP="00E84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в Кемеровском муниципальном округе система 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</w:t>
      </w:r>
      <w:r>
        <w:rPr>
          <w:rFonts w:ascii="Times New Roman" w:hAnsi="Times New Roman"/>
          <w:b/>
          <w:color w:val="000000"/>
          <w:sz w:val="28"/>
          <w:szCs w:val="28"/>
        </w:rPr>
        <w:t>по поддержке и развитию способностей и талантов у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реал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зуется в едином специально организованном образовательном пространс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ве - при сетевом взаимодействии образовательных организаций, родител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ского сообщества, администрации округа, учреждений культуры, орган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заций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циальной сферы.</w:t>
      </w: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 xml:space="preserve">Достижения учащихся образовательных организаций </w:t>
      </w: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>Кемеровского муниципального района</w:t>
      </w: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>в конкурсном движении различного уровня за 2019 год</w:t>
      </w:r>
    </w:p>
    <w:p w:rsidR="00E033E5" w:rsidRPr="00367313" w:rsidRDefault="00E033E5" w:rsidP="00E033E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528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1"/>
        <w:gridCol w:w="1234"/>
        <w:gridCol w:w="1235"/>
        <w:gridCol w:w="1234"/>
        <w:gridCol w:w="1235"/>
        <w:gridCol w:w="1234"/>
        <w:gridCol w:w="1235"/>
      </w:tblGrid>
      <w:tr w:rsidR="00E033E5" w:rsidRPr="0034541E" w:rsidTr="00A13102">
        <w:trPr>
          <w:trHeight w:val="1212"/>
          <w:jc w:val="center"/>
        </w:trPr>
        <w:tc>
          <w:tcPr>
            <w:tcW w:w="2121" w:type="dxa"/>
            <w:vAlign w:val="center"/>
          </w:tcPr>
          <w:p w:rsid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конкурса</w:t>
            </w:r>
          </w:p>
        </w:tc>
        <w:tc>
          <w:tcPr>
            <w:tcW w:w="1234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За уч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стие</w:t>
            </w:r>
          </w:p>
        </w:tc>
        <w:tc>
          <w:tcPr>
            <w:tcW w:w="1235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Приз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1234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Поб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дители</w:t>
            </w:r>
          </w:p>
        </w:tc>
        <w:tc>
          <w:tcPr>
            <w:tcW w:w="1235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Гран-при</w:t>
            </w:r>
          </w:p>
        </w:tc>
        <w:tc>
          <w:tcPr>
            <w:tcW w:w="1234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награ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де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ных</w:t>
            </w:r>
          </w:p>
        </w:tc>
        <w:tc>
          <w:tcPr>
            <w:tcW w:w="1235" w:type="dxa"/>
            <w:vAlign w:val="center"/>
          </w:tcPr>
          <w:p w:rsidR="00E033E5" w:rsidRPr="00B86EAF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Всего учас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B86EAF">
              <w:rPr>
                <w:rFonts w:ascii="Times New Roman" w:hAnsi="Times New Roman"/>
                <w:color w:val="000000"/>
                <w:sz w:val="28"/>
                <w:szCs w:val="28"/>
              </w:rPr>
              <w:t>ников</w:t>
            </w:r>
          </w:p>
        </w:tc>
      </w:tr>
      <w:tr w:rsidR="00E033E5" w:rsidRPr="00D53E60" w:rsidTr="00A13102">
        <w:trPr>
          <w:trHeight w:val="333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2329</w:t>
            </w:r>
          </w:p>
        </w:tc>
      </w:tr>
      <w:tr w:rsidR="00E033E5" w:rsidRPr="00D53E60" w:rsidTr="00A13102">
        <w:trPr>
          <w:trHeight w:val="299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E033E5" w:rsidRPr="00D53E60" w:rsidTr="00A13102">
        <w:trPr>
          <w:trHeight w:val="295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330</w:t>
            </w:r>
          </w:p>
        </w:tc>
      </w:tr>
      <w:tr w:rsidR="00E033E5" w:rsidRPr="00D53E60" w:rsidTr="00A13102">
        <w:trPr>
          <w:trHeight w:val="295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Региональный, межрегионал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E033E5" w:rsidRPr="00D53E60" w:rsidTr="00A13102">
        <w:trPr>
          <w:trHeight w:val="631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Всеросси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E033E5" w:rsidRPr="00D53E60" w:rsidTr="00A13102">
        <w:trPr>
          <w:trHeight w:val="631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E033E5" w:rsidRPr="0034541E" w:rsidTr="00A13102">
        <w:trPr>
          <w:trHeight w:val="631"/>
          <w:jc w:val="center"/>
        </w:trPr>
        <w:tc>
          <w:tcPr>
            <w:tcW w:w="2121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35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E033E5" w:rsidRPr="00D53E60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235" w:type="dxa"/>
            <w:vAlign w:val="center"/>
          </w:tcPr>
          <w:p w:rsidR="00E033E5" w:rsidRPr="0034541E" w:rsidRDefault="00E033E5" w:rsidP="00A1310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53E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2864</w:t>
            </w:r>
          </w:p>
        </w:tc>
      </w:tr>
    </w:tbl>
    <w:p w:rsidR="00E033E5" w:rsidRDefault="00E033E5" w:rsidP="00E033E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E033E5">
        <w:rPr>
          <w:rFonts w:cs="Times New Roman"/>
          <w:b/>
          <w:sz w:val="28"/>
          <w:szCs w:val="28"/>
          <w:lang w:val="ru-RU"/>
        </w:rPr>
        <w:t xml:space="preserve">Результаты учащихся </w:t>
      </w:r>
      <w:r>
        <w:rPr>
          <w:rFonts w:cs="Times New Roman"/>
          <w:b/>
          <w:sz w:val="28"/>
          <w:szCs w:val="28"/>
          <w:lang w:val="ru-RU"/>
        </w:rPr>
        <w:t>МАУ ДО «ДДТ» КМО</w:t>
      </w:r>
    </w:p>
    <w:p w:rsidR="00E033E5" w:rsidRPr="00E033E5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E033E5">
        <w:rPr>
          <w:rFonts w:cs="Times New Roman"/>
          <w:b/>
          <w:sz w:val="28"/>
          <w:szCs w:val="28"/>
          <w:lang w:val="ru-RU"/>
        </w:rPr>
        <w:t>в конкурсном движении различного уровня за 2019</w:t>
      </w:r>
      <w:r>
        <w:rPr>
          <w:rFonts w:cs="Times New Roman"/>
          <w:b/>
          <w:sz w:val="28"/>
          <w:szCs w:val="28"/>
          <w:lang w:val="ru-RU"/>
        </w:rPr>
        <w:t>-2020</w:t>
      </w:r>
      <w:r w:rsidRPr="00E033E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уч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. </w:t>
      </w:r>
      <w:r w:rsidRPr="00E033E5">
        <w:rPr>
          <w:rFonts w:cs="Times New Roman"/>
          <w:b/>
          <w:sz w:val="28"/>
          <w:szCs w:val="28"/>
          <w:lang w:val="ru-RU"/>
        </w:rPr>
        <w:t>год</w:t>
      </w:r>
    </w:p>
    <w:p w:rsidR="00E033E5" w:rsidRPr="00E033E5" w:rsidRDefault="00E033E5" w:rsidP="00E033E5">
      <w:pPr>
        <w:pStyle w:val="Standard"/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5"/>
        <w:gridCol w:w="3415"/>
      </w:tblGrid>
      <w:tr w:rsidR="00E033E5" w:rsidRPr="00E033E5" w:rsidTr="00A13102">
        <w:trPr>
          <w:trHeight w:val="655"/>
        </w:trPr>
        <w:tc>
          <w:tcPr>
            <w:tcW w:w="6096" w:type="dxa"/>
            <w:vAlign w:val="center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Уровень конкурса</w:t>
            </w:r>
          </w:p>
        </w:tc>
        <w:tc>
          <w:tcPr>
            <w:tcW w:w="3509" w:type="dxa"/>
          </w:tcPr>
          <w:p w:rsid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победных и пр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зовых мест </w:t>
            </w:r>
          </w:p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за 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-2020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033E5" w:rsidRPr="00E033E5" w:rsidTr="00A13102">
        <w:trPr>
          <w:trHeight w:val="481"/>
        </w:trPr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конкурсы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</w:tr>
      <w:tr w:rsidR="00E033E5" w:rsidRPr="00E033E5" w:rsidTr="00A13102">
        <w:trPr>
          <w:trHeight w:val="450"/>
        </w:trPr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152</w:t>
            </w:r>
          </w:p>
        </w:tc>
      </w:tr>
      <w:tr w:rsidR="00E033E5" w:rsidRPr="00E033E5" w:rsidTr="00A13102">
        <w:trPr>
          <w:trHeight w:val="397"/>
        </w:trPr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Областные, городские конкурсы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E033E5" w:rsidRPr="00E033E5" w:rsidTr="00A13102"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Межрегиональные, региональные конкурсы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033E5" w:rsidRPr="00E033E5" w:rsidTr="00A13102"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Международные и Всероссийские</w:t>
            </w:r>
          </w:p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конкурсы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E033E5" w:rsidRPr="00E033E5" w:rsidTr="00A13102"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159 </w:t>
            </w:r>
          </w:p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5,48% 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от общей числе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ности учащихся учрежд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033E5">
              <w:rPr>
                <w:rFonts w:ascii="Times New Roman" w:hAnsi="Times New Roman"/>
                <w:color w:val="000000"/>
                <w:sz w:val="28"/>
                <w:szCs w:val="28"/>
              </w:rPr>
              <w:t>ния)</w:t>
            </w:r>
          </w:p>
        </w:tc>
      </w:tr>
      <w:tr w:rsidR="00E033E5" w:rsidRPr="00E033E5" w:rsidTr="00A13102">
        <w:tc>
          <w:tcPr>
            <w:tcW w:w="6096" w:type="dxa"/>
          </w:tcPr>
          <w:p w:rsidR="00E033E5" w:rsidRPr="00E033E5" w:rsidRDefault="00E033E5" w:rsidP="00A131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призеров и победителей:</w:t>
            </w:r>
          </w:p>
        </w:tc>
        <w:tc>
          <w:tcPr>
            <w:tcW w:w="3509" w:type="dxa"/>
          </w:tcPr>
          <w:p w:rsidR="00E033E5" w:rsidRPr="00E033E5" w:rsidRDefault="00E033E5" w:rsidP="00A131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033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311 </w:t>
            </w:r>
          </w:p>
        </w:tc>
      </w:tr>
    </w:tbl>
    <w:p w:rsidR="00E033E5" w:rsidRPr="006E6488" w:rsidRDefault="00E033E5" w:rsidP="00E033E5">
      <w:pPr>
        <w:pStyle w:val="Standard"/>
        <w:ind w:firstLine="567"/>
        <w:jc w:val="right"/>
        <w:rPr>
          <w:rFonts w:cs="Times New Roman"/>
          <w:lang w:val="ru-RU"/>
        </w:rPr>
      </w:pPr>
      <w:r w:rsidRPr="006E6488">
        <w:rPr>
          <w:rFonts w:cs="Times New Roman"/>
          <w:lang w:val="ru-RU"/>
        </w:rPr>
        <w:lastRenderedPageBreak/>
        <w:t>Сводная таблица</w:t>
      </w:r>
    </w:p>
    <w:p w:rsidR="00E033E5" w:rsidRPr="0048604F" w:rsidRDefault="00E033E5" w:rsidP="00E03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 xml:space="preserve">Результаты учащихся </w:t>
      </w:r>
      <w:r>
        <w:rPr>
          <w:rFonts w:cs="Times New Roman"/>
          <w:b/>
          <w:sz w:val="28"/>
          <w:szCs w:val="28"/>
          <w:lang w:val="ru-RU"/>
        </w:rPr>
        <w:t>МАУ ДО «ДДТ» КМО</w:t>
      </w: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>К</w:t>
      </w:r>
      <w:r>
        <w:rPr>
          <w:rFonts w:cs="Times New Roman"/>
          <w:b/>
          <w:sz w:val="28"/>
          <w:szCs w:val="28"/>
          <w:lang w:val="ru-RU"/>
        </w:rPr>
        <w:t>емеровского муниципального округ</w:t>
      </w:r>
      <w:r w:rsidRPr="0035301B">
        <w:rPr>
          <w:rFonts w:cs="Times New Roman"/>
          <w:b/>
          <w:sz w:val="28"/>
          <w:szCs w:val="28"/>
          <w:lang w:val="ru-RU"/>
        </w:rPr>
        <w:t>а</w:t>
      </w:r>
    </w:p>
    <w:p w:rsidR="00E033E5" w:rsidRPr="0035301B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 xml:space="preserve">в конкурсном движении различного уровня </w:t>
      </w:r>
    </w:p>
    <w:p w:rsidR="00E033E5" w:rsidRDefault="00E033E5" w:rsidP="00E033E5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35301B">
        <w:rPr>
          <w:rFonts w:cs="Times New Roman"/>
          <w:b/>
          <w:sz w:val="28"/>
          <w:szCs w:val="28"/>
          <w:lang w:val="ru-RU"/>
        </w:rPr>
        <w:t xml:space="preserve">в сравнении с предыдущим </w:t>
      </w:r>
      <w:r>
        <w:rPr>
          <w:rFonts w:cs="Times New Roman"/>
          <w:b/>
          <w:sz w:val="28"/>
          <w:szCs w:val="28"/>
          <w:lang w:val="ru-RU"/>
        </w:rPr>
        <w:t xml:space="preserve">учебным </w:t>
      </w:r>
      <w:r w:rsidRPr="0035301B">
        <w:rPr>
          <w:rFonts w:cs="Times New Roman"/>
          <w:b/>
          <w:sz w:val="28"/>
          <w:szCs w:val="28"/>
          <w:lang w:val="ru-RU"/>
        </w:rPr>
        <w:t>годом</w:t>
      </w:r>
    </w:p>
    <w:p w:rsidR="00E033E5" w:rsidRPr="00A2776F" w:rsidRDefault="00E033E5" w:rsidP="00E033E5">
      <w:pPr>
        <w:pStyle w:val="Standard"/>
        <w:ind w:firstLine="567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6"/>
        <w:gridCol w:w="2502"/>
        <w:gridCol w:w="2502"/>
      </w:tblGrid>
      <w:tr w:rsidR="00E033E5" w:rsidRPr="005F254A" w:rsidTr="00A13102">
        <w:trPr>
          <w:trHeight w:val="689"/>
        </w:trPr>
        <w:tc>
          <w:tcPr>
            <w:tcW w:w="4417" w:type="dxa"/>
            <w:vMerge w:val="restart"/>
            <w:vAlign w:val="center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конкурса</w:t>
            </w:r>
          </w:p>
        </w:tc>
        <w:tc>
          <w:tcPr>
            <w:tcW w:w="5188" w:type="dxa"/>
            <w:gridSpan w:val="2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победных и призовых мест </w:t>
            </w:r>
          </w:p>
        </w:tc>
      </w:tr>
      <w:tr w:rsidR="00E033E5" w:rsidRPr="005F254A" w:rsidTr="00A13102">
        <w:tc>
          <w:tcPr>
            <w:tcW w:w="4417" w:type="dxa"/>
            <w:vMerge/>
          </w:tcPr>
          <w:p w:rsidR="00E033E5" w:rsidRDefault="00E033E5" w:rsidP="00E03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2019-2020</w:t>
            </w:r>
          </w:p>
        </w:tc>
      </w:tr>
      <w:tr w:rsidR="00E033E5" w:rsidRPr="005F254A" w:rsidTr="00E033E5">
        <w:trPr>
          <w:trHeight w:val="342"/>
        </w:trPr>
        <w:tc>
          <w:tcPr>
            <w:tcW w:w="4417" w:type="dxa"/>
          </w:tcPr>
          <w:p w:rsidR="00E033E5" w:rsidRPr="00A2776F" w:rsidRDefault="00E033E5" w:rsidP="00E03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конкурсы</w:t>
            </w:r>
          </w:p>
        </w:tc>
        <w:tc>
          <w:tcPr>
            <w:tcW w:w="2594" w:type="dxa"/>
          </w:tcPr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594" w:type="dxa"/>
          </w:tcPr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</w:tr>
      <w:tr w:rsidR="00E033E5" w:rsidRPr="005F254A" w:rsidTr="00E033E5">
        <w:trPr>
          <w:trHeight w:val="410"/>
        </w:trPr>
        <w:tc>
          <w:tcPr>
            <w:tcW w:w="4417" w:type="dxa"/>
          </w:tcPr>
          <w:p w:rsidR="00E033E5" w:rsidRPr="00A2776F" w:rsidRDefault="00E033E5" w:rsidP="00E03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Областные, городские конкурсы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E033E5" w:rsidRPr="005F254A" w:rsidTr="00A13102">
        <w:tc>
          <w:tcPr>
            <w:tcW w:w="4417" w:type="dxa"/>
          </w:tcPr>
          <w:p w:rsidR="00E033E5" w:rsidRPr="00A2776F" w:rsidRDefault="00E033E5" w:rsidP="00E03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региональные</w:t>
            </w: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конкурсы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E033E5" w:rsidRPr="005F254A" w:rsidTr="00A13102">
        <w:tc>
          <w:tcPr>
            <w:tcW w:w="4417" w:type="dxa"/>
          </w:tcPr>
          <w:p w:rsidR="00E033E5" w:rsidRPr="00A2776F" w:rsidRDefault="00E033E5" w:rsidP="00E03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Международные и Всеросси</w:t>
            </w: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ские</w:t>
            </w:r>
          </w:p>
          <w:p w:rsidR="00E033E5" w:rsidRPr="00A2776F" w:rsidRDefault="00E033E5" w:rsidP="00E033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2776F">
              <w:rPr>
                <w:rFonts w:ascii="Times New Roman" w:hAnsi="Times New Roman"/>
                <w:color w:val="000000"/>
                <w:sz w:val="28"/>
                <w:szCs w:val="28"/>
              </w:rPr>
              <w:t>онкурсы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94" w:type="dxa"/>
          </w:tcPr>
          <w:p w:rsidR="00E033E5" w:rsidRPr="00A2776F" w:rsidRDefault="00E033E5" w:rsidP="00E033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E033E5" w:rsidRDefault="00E033E5" w:rsidP="00E03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3BC" w:rsidRDefault="003E13BC" w:rsidP="003E13BC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3E13BC" w:rsidRPr="0035301B" w:rsidRDefault="003E13BC" w:rsidP="003E13BC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E033E5">
        <w:rPr>
          <w:rFonts w:cs="Times New Roman"/>
          <w:b/>
          <w:sz w:val="28"/>
          <w:szCs w:val="28"/>
          <w:lang w:val="ru-RU"/>
        </w:rPr>
        <w:t xml:space="preserve">Результаты учащихся </w:t>
      </w:r>
      <w:r>
        <w:rPr>
          <w:rFonts w:cs="Times New Roman"/>
          <w:b/>
          <w:sz w:val="28"/>
          <w:szCs w:val="28"/>
          <w:lang w:val="ru-RU"/>
        </w:rPr>
        <w:t>МАУ ДО «ДДТ» КМО</w:t>
      </w:r>
    </w:p>
    <w:p w:rsidR="003E13BC" w:rsidRPr="00E033E5" w:rsidRDefault="003E13BC" w:rsidP="003E13BC">
      <w:pPr>
        <w:pStyle w:val="Standard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E033E5">
        <w:rPr>
          <w:rFonts w:cs="Times New Roman"/>
          <w:b/>
          <w:sz w:val="28"/>
          <w:szCs w:val="28"/>
          <w:lang w:val="ru-RU"/>
        </w:rPr>
        <w:t>в конкурсном движении различного уровня за 2019</w:t>
      </w:r>
      <w:r>
        <w:rPr>
          <w:rFonts w:cs="Times New Roman"/>
          <w:b/>
          <w:sz w:val="28"/>
          <w:szCs w:val="28"/>
          <w:lang w:val="ru-RU"/>
        </w:rPr>
        <w:t>-2020</w:t>
      </w:r>
      <w:r w:rsidRPr="00E033E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уч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. </w:t>
      </w:r>
      <w:r w:rsidRPr="00E033E5">
        <w:rPr>
          <w:rFonts w:cs="Times New Roman"/>
          <w:b/>
          <w:sz w:val="28"/>
          <w:szCs w:val="28"/>
          <w:lang w:val="ru-RU"/>
        </w:rPr>
        <w:t>год</w:t>
      </w:r>
    </w:p>
    <w:p w:rsidR="003E13BC" w:rsidRDefault="003E13BC" w:rsidP="00E03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1560"/>
        <w:gridCol w:w="4783"/>
      </w:tblGrid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дата провед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ния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итоги конкурса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МК фотографий «Красота пр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роды Ку</w:t>
            </w:r>
            <w:r w:rsidRPr="00742554">
              <w:rPr>
                <w:sz w:val="20"/>
                <w:szCs w:val="20"/>
              </w:rPr>
              <w:t>з</w:t>
            </w:r>
            <w:r w:rsidRPr="00742554">
              <w:rPr>
                <w:sz w:val="20"/>
                <w:szCs w:val="20"/>
              </w:rPr>
              <w:t>басса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Участник - Романова Екатерина, учащаяся творч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 xml:space="preserve">ского объединения «Фото и видео творчество» МАУ </w:t>
            </w:r>
            <w:proofErr w:type="gramStart"/>
            <w:r w:rsidRPr="00742554">
              <w:rPr>
                <w:sz w:val="20"/>
                <w:szCs w:val="20"/>
              </w:rPr>
              <w:t>ДО</w:t>
            </w:r>
            <w:proofErr w:type="gramEnd"/>
            <w:r w:rsidRPr="00742554">
              <w:rPr>
                <w:sz w:val="20"/>
                <w:szCs w:val="20"/>
              </w:rPr>
              <w:t xml:space="preserve"> «</w:t>
            </w:r>
            <w:proofErr w:type="gramStart"/>
            <w:r w:rsidRPr="00742554">
              <w:rPr>
                <w:sz w:val="20"/>
                <w:szCs w:val="20"/>
              </w:rPr>
              <w:t>Дом</w:t>
            </w:r>
            <w:proofErr w:type="gramEnd"/>
            <w:r w:rsidRPr="00742554">
              <w:rPr>
                <w:sz w:val="20"/>
                <w:szCs w:val="20"/>
              </w:rPr>
              <w:t xml:space="preserve"> детского творчества» Кемеровского мун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ципального района (грамота управления обр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>зования за участие)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</w:pPr>
            <w:r w:rsidRPr="00742554">
              <w:rPr>
                <w:sz w:val="20"/>
                <w:szCs w:val="20"/>
              </w:rPr>
              <w:t>МК - муниципальный этап Всероссийского конкурса «Сердце отдаю детям»</w:t>
            </w:r>
          </w:p>
        </w:tc>
        <w:tc>
          <w:tcPr>
            <w:tcW w:w="1560" w:type="dxa"/>
          </w:tcPr>
          <w:p w:rsidR="003E13BC" w:rsidRPr="00742554" w:rsidRDefault="003E13BC" w:rsidP="00A13102"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Победитель - </w:t>
            </w:r>
            <w:proofErr w:type="spellStart"/>
            <w:r w:rsidRPr="00742554">
              <w:rPr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sz w:val="20"/>
                <w:szCs w:val="20"/>
              </w:rPr>
              <w:t xml:space="preserve"> Ирина Николаевна, пед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>гог дополнительного образования, рук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водитель театра-студии «Экспромт»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МК - акция «Будущее без на</w:t>
            </w:r>
            <w:r w:rsidRPr="00742554">
              <w:rPr>
                <w:sz w:val="20"/>
                <w:szCs w:val="20"/>
              </w:rPr>
              <w:t>р</w:t>
            </w:r>
            <w:r w:rsidRPr="00742554">
              <w:rPr>
                <w:sz w:val="20"/>
                <w:szCs w:val="20"/>
              </w:rPr>
              <w:t>котиков»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3 место – Анастасия Тетеркина, т/о «Дорогу ос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 xml:space="preserve">лит идущий», руководитель </w:t>
            </w:r>
            <w:proofErr w:type="spellStart"/>
            <w:r w:rsidRPr="00742554">
              <w:rPr>
                <w:sz w:val="20"/>
                <w:szCs w:val="20"/>
              </w:rPr>
              <w:t>Ващилова</w:t>
            </w:r>
            <w:proofErr w:type="spellEnd"/>
            <w:r w:rsidRPr="00742554">
              <w:rPr>
                <w:sz w:val="20"/>
                <w:szCs w:val="20"/>
              </w:rPr>
              <w:t xml:space="preserve"> Татьяна Сергее</w:t>
            </w:r>
            <w:r w:rsidRPr="00742554">
              <w:rPr>
                <w:sz w:val="20"/>
                <w:szCs w:val="20"/>
              </w:rPr>
              <w:t>в</w:t>
            </w:r>
            <w:r w:rsidRPr="00742554">
              <w:rPr>
                <w:sz w:val="20"/>
                <w:szCs w:val="20"/>
              </w:rPr>
              <w:t>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МК экологическая акция «П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моги птице зимой»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Участник - </w:t>
            </w:r>
            <w:proofErr w:type="spellStart"/>
            <w:r w:rsidRPr="00742554">
              <w:rPr>
                <w:sz w:val="20"/>
                <w:szCs w:val="20"/>
              </w:rPr>
              <w:t>Сердютская</w:t>
            </w:r>
            <w:proofErr w:type="spellEnd"/>
            <w:r w:rsidRPr="00742554">
              <w:rPr>
                <w:sz w:val="20"/>
                <w:szCs w:val="20"/>
              </w:rPr>
              <w:t xml:space="preserve"> Надежда, учащаяся творч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 xml:space="preserve">ского объединения «Вдохновение» МАУ </w:t>
            </w:r>
            <w:proofErr w:type="gramStart"/>
            <w:r w:rsidRPr="00742554">
              <w:rPr>
                <w:sz w:val="20"/>
                <w:szCs w:val="20"/>
              </w:rPr>
              <w:t>ДО</w:t>
            </w:r>
            <w:proofErr w:type="gramEnd"/>
            <w:r w:rsidRPr="00742554">
              <w:rPr>
                <w:sz w:val="20"/>
                <w:szCs w:val="20"/>
              </w:rPr>
              <w:t xml:space="preserve"> «</w:t>
            </w:r>
            <w:proofErr w:type="gramStart"/>
            <w:r w:rsidRPr="00742554">
              <w:rPr>
                <w:sz w:val="20"/>
                <w:szCs w:val="20"/>
              </w:rPr>
              <w:t>Дом</w:t>
            </w:r>
            <w:proofErr w:type="gramEnd"/>
            <w:r w:rsidRPr="00742554">
              <w:rPr>
                <w:sz w:val="20"/>
                <w:szCs w:val="20"/>
              </w:rPr>
              <w:t xml:space="preserve"> детского творчества» Кемеровского муниц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пального района (грамота управления образования за уч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>стие)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МК «Снегурочка-малюточка»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Диплом победителя – Белла </w:t>
            </w:r>
            <w:proofErr w:type="spellStart"/>
            <w:r w:rsidRPr="00742554">
              <w:rPr>
                <w:sz w:val="20"/>
                <w:szCs w:val="20"/>
              </w:rPr>
              <w:t>Онищик</w:t>
            </w:r>
            <w:proofErr w:type="spellEnd"/>
            <w:r w:rsidRPr="00742554">
              <w:rPr>
                <w:sz w:val="20"/>
                <w:szCs w:val="20"/>
              </w:rPr>
              <w:t xml:space="preserve">, </w:t>
            </w:r>
            <w:r w:rsidRPr="00742554">
              <w:rPr>
                <w:rFonts w:eastAsia="Calibri"/>
                <w:sz w:val="20"/>
                <w:szCs w:val="20"/>
              </w:rPr>
              <w:t>руковод</w:t>
            </w:r>
            <w:r w:rsidRPr="00742554">
              <w:rPr>
                <w:rFonts w:eastAsia="Calibri"/>
                <w:sz w:val="20"/>
                <w:szCs w:val="20"/>
              </w:rPr>
              <w:t>и</w:t>
            </w:r>
            <w:r w:rsidRPr="00742554">
              <w:rPr>
                <w:rFonts w:eastAsia="Calibri"/>
                <w:sz w:val="20"/>
                <w:szCs w:val="20"/>
              </w:rPr>
              <w:t>тель Вероника М</w:t>
            </w:r>
            <w:r w:rsidRPr="00742554">
              <w:rPr>
                <w:rFonts w:eastAsia="Calibri"/>
                <w:sz w:val="20"/>
                <w:szCs w:val="20"/>
              </w:rPr>
              <w:t>и</w:t>
            </w:r>
            <w:r w:rsidRPr="00742554">
              <w:rPr>
                <w:rFonts w:eastAsia="Calibri"/>
                <w:sz w:val="20"/>
                <w:szCs w:val="20"/>
              </w:rPr>
              <w:t xml:space="preserve">хайловна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МК - муниципальный тур Вс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 xml:space="preserve">российского конкурса юных </w:t>
            </w:r>
            <w:r w:rsidRPr="00742554">
              <w:rPr>
                <w:sz w:val="20"/>
                <w:szCs w:val="20"/>
              </w:rPr>
              <w:lastRenderedPageBreak/>
              <w:t>чтецов «Живая классика»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Победитель –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Камалутдинов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Рустам, учащийся теа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ра-студии «Экспромт», руководитель Ирина Ник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лаевна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Шатохина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МК на лучший символ Масл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ницы «</w:t>
            </w:r>
            <w:proofErr w:type="spellStart"/>
            <w:r w:rsidRPr="00742554">
              <w:rPr>
                <w:sz w:val="20"/>
                <w:szCs w:val="20"/>
              </w:rPr>
              <w:t>Со</w:t>
            </w:r>
            <w:r w:rsidRPr="00742554">
              <w:rPr>
                <w:sz w:val="20"/>
                <w:szCs w:val="20"/>
              </w:rPr>
              <w:t>л</w:t>
            </w:r>
            <w:r w:rsidRPr="00742554">
              <w:rPr>
                <w:sz w:val="20"/>
                <w:szCs w:val="20"/>
              </w:rPr>
              <w:t>нецепек</w:t>
            </w:r>
            <w:proofErr w:type="spellEnd"/>
            <w:r w:rsidRPr="0074255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март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Диплом победителя – Стрелкова Елена Дмитрие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на,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Сбродова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Анна Николаевна, Гончарова Оксана Се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геевна, педагоги дополнительного обр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зования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МК «Безопасный труд глазами детей-2020» 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апрель, 2020 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2 место - </w:t>
            </w:r>
            <w:proofErr w:type="spellStart"/>
            <w:r w:rsidRPr="00742554">
              <w:rPr>
                <w:sz w:val="20"/>
                <w:szCs w:val="20"/>
              </w:rPr>
              <w:t>Свирид</w:t>
            </w:r>
            <w:proofErr w:type="spellEnd"/>
            <w:r w:rsidRPr="00742554">
              <w:rPr>
                <w:sz w:val="20"/>
                <w:szCs w:val="20"/>
              </w:rPr>
              <w:t xml:space="preserve"> Любовь, учащаяся творческого объединения «Художественное конс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руирование» на базе МБОУ «</w:t>
            </w:r>
            <w:proofErr w:type="spellStart"/>
            <w:r w:rsidRPr="00742554">
              <w:rPr>
                <w:sz w:val="20"/>
                <w:szCs w:val="20"/>
              </w:rPr>
              <w:t>Старочервовская</w:t>
            </w:r>
            <w:proofErr w:type="spellEnd"/>
            <w:r w:rsidRPr="00742554">
              <w:rPr>
                <w:sz w:val="20"/>
                <w:szCs w:val="20"/>
              </w:rPr>
              <w:t xml:space="preserve"> ООШ»,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руков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дитель Любовь Васил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ь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евна Гудкова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>Х городской фестиваль-конкурс самодеятельного м</w:t>
            </w:r>
            <w:r w:rsidRPr="00742554">
              <w:rPr>
                <w:bCs/>
                <w:iCs/>
                <w:sz w:val="20"/>
                <w:szCs w:val="20"/>
              </w:rPr>
              <w:t>о</w:t>
            </w:r>
            <w:r w:rsidRPr="00742554">
              <w:rPr>
                <w:bCs/>
                <w:iCs/>
                <w:sz w:val="20"/>
                <w:szCs w:val="20"/>
              </w:rPr>
              <w:t>лодежного творчества «По</w:t>
            </w:r>
            <w:r w:rsidRPr="00742554">
              <w:rPr>
                <w:bCs/>
                <w:iCs/>
                <w:sz w:val="20"/>
                <w:szCs w:val="20"/>
              </w:rPr>
              <w:t>л</w:t>
            </w:r>
            <w:r w:rsidRPr="00742554">
              <w:rPr>
                <w:bCs/>
                <w:iCs/>
                <w:sz w:val="20"/>
                <w:szCs w:val="20"/>
              </w:rPr>
              <w:t>ный вперед», г. Кемерово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Лауреат 1 степени –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Кучин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Тимур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Лауреат 3 степени – Тищенко Мария, театр-студия «Экспромт», педагог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Ир</w:t>
            </w:r>
            <w:r w:rsidRPr="00742554">
              <w:rPr>
                <w:bCs/>
                <w:iCs/>
                <w:sz w:val="20"/>
                <w:szCs w:val="20"/>
              </w:rPr>
              <w:t>и</w:t>
            </w:r>
            <w:r w:rsidRPr="00742554">
              <w:rPr>
                <w:bCs/>
                <w:iCs/>
                <w:sz w:val="20"/>
                <w:szCs w:val="20"/>
              </w:rPr>
              <w:t>на Николаевна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Городские открытые соревн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вания среди школьников по автомодельному спорту в группе простейших моделей, </w:t>
            </w:r>
            <w:proofErr w:type="gram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г</w:t>
            </w:r>
            <w:proofErr w:type="gram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. Кем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рово 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ноябрь</w:t>
            </w:r>
            <w:r w:rsidRPr="00742554">
              <w:rPr>
                <w:sz w:val="20"/>
                <w:szCs w:val="20"/>
              </w:rPr>
              <w:t>,</w:t>
            </w:r>
            <w:r w:rsidRPr="00742554">
              <w:rPr>
                <w:rFonts w:eastAsia="Calibri"/>
                <w:sz w:val="20"/>
                <w:szCs w:val="20"/>
              </w:rPr>
              <w:t xml:space="preserve">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1</w:t>
            </w:r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командное </w:t>
            </w:r>
            <w:r w:rsidRPr="00742554">
              <w:rPr>
                <w:bCs/>
                <w:iCs/>
                <w:sz w:val="20"/>
                <w:szCs w:val="20"/>
              </w:rPr>
              <w:t xml:space="preserve">место - учащиеся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творческого объед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нения «Технич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ское м</w:t>
            </w:r>
            <w:r w:rsidRPr="00742554">
              <w:rPr>
                <w:bCs/>
                <w:iCs/>
                <w:sz w:val="20"/>
                <w:szCs w:val="20"/>
              </w:rPr>
              <w:t>оделирование»,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1 место -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Баяндин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Олег, 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1 место 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Горшков Михаил</w:t>
            </w:r>
            <w:r w:rsidRPr="00742554">
              <w:rPr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2 место </w:t>
            </w:r>
            <w:r w:rsidRPr="00742554">
              <w:rPr>
                <w:bCs/>
                <w:iCs/>
                <w:sz w:val="20"/>
                <w:szCs w:val="20"/>
              </w:rPr>
              <w:t xml:space="preserve">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Загорский Захар</w:t>
            </w:r>
            <w:r w:rsidRPr="00742554">
              <w:rPr>
                <w:bCs/>
                <w:iCs/>
                <w:sz w:val="20"/>
                <w:szCs w:val="20"/>
              </w:rPr>
              <w:t>,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>3 место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r w:rsidRPr="00742554">
              <w:rPr>
                <w:bCs/>
                <w:iCs/>
                <w:sz w:val="20"/>
                <w:szCs w:val="20"/>
              </w:rPr>
              <w:t xml:space="preserve">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Горшков Михаил,</w:t>
            </w:r>
            <w:r w:rsidRPr="00742554">
              <w:rPr>
                <w:bCs/>
                <w:iCs/>
                <w:sz w:val="20"/>
                <w:szCs w:val="20"/>
              </w:rPr>
              <w:t xml:space="preserve"> учащиеся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творческого объединения «Техническое м</w:t>
            </w:r>
            <w:r w:rsidRPr="00742554">
              <w:rPr>
                <w:bCs/>
                <w:iCs/>
                <w:sz w:val="20"/>
                <w:szCs w:val="20"/>
              </w:rPr>
              <w:t>оделирование», пед</w:t>
            </w:r>
            <w:r w:rsidRPr="00742554">
              <w:rPr>
                <w:bCs/>
                <w:iCs/>
                <w:sz w:val="20"/>
                <w:szCs w:val="20"/>
              </w:rPr>
              <w:t>а</w:t>
            </w:r>
            <w:r w:rsidRPr="00742554">
              <w:rPr>
                <w:bCs/>
                <w:iCs/>
                <w:sz w:val="20"/>
                <w:szCs w:val="20"/>
              </w:rPr>
              <w:t>гог Белкин Сергей Лавренть</w:t>
            </w:r>
            <w:r w:rsidRPr="00742554">
              <w:rPr>
                <w:bCs/>
                <w:iCs/>
                <w:sz w:val="20"/>
                <w:szCs w:val="20"/>
              </w:rPr>
              <w:t>е</w:t>
            </w:r>
            <w:r w:rsidRPr="00742554">
              <w:rPr>
                <w:bCs/>
                <w:iCs/>
                <w:sz w:val="20"/>
                <w:szCs w:val="20"/>
              </w:rPr>
              <w:t>вич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«Наследие</w:t>
            </w:r>
            <w:r w:rsidRPr="00742554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Лауреат 1 степени - Алина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Лысог</w:t>
            </w:r>
            <w:r w:rsidRPr="00742554">
              <w:rPr>
                <w:bCs/>
                <w:iCs/>
                <w:sz w:val="20"/>
                <w:szCs w:val="20"/>
              </w:rPr>
              <w:t>о</w:t>
            </w:r>
            <w:r w:rsidRPr="00742554">
              <w:rPr>
                <w:bCs/>
                <w:iCs/>
                <w:sz w:val="20"/>
                <w:szCs w:val="20"/>
              </w:rPr>
              <w:t>ра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>Лауреат 2 степени - Толкачев Данил</w:t>
            </w:r>
            <w:bookmarkStart w:id="0" w:name="_GoBack"/>
            <w:bookmarkEnd w:id="0"/>
            <w:r w:rsidRPr="00742554">
              <w:rPr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Лауреат 3 степени - Чернова Ирина, 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Лауреат 3 степени - Полина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Шафе</w:t>
            </w:r>
            <w:r w:rsidRPr="00742554">
              <w:rPr>
                <w:bCs/>
                <w:iCs/>
                <w:sz w:val="20"/>
                <w:szCs w:val="20"/>
              </w:rPr>
              <w:t>е</w:t>
            </w:r>
            <w:r w:rsidRPr="00742554">
              <w:rPr>
                <w:bCs/>
                <w:iCs/>
                <w:sz w:val="20"/>
                <w:szCs w:val="20"/>
              </w:rPr>
              <w:t>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Дипломант 3 степени - Рустам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Камалутдинов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, т</w:t>
            </w:r>
            <w:r w:rsidRPr="00742554">
              <w:rPr>
                <w:bCs/>
                <w:iCs/>
                <w:sz w:val="20"/>
                <w:szCs w:val="20"/>
              </w:rPr>
              <w:t>е</w:t>
            </w:r>
            <w:r w:rsidRPr="00742554">
              <w:rPr>
                <w:bCs/>
                <w:iCs/>
                <w:sz w:val="20"/>
                <w:szCs w:val="20"/>
              </w:rPr>
              <w:t>атр-студия «Экспромт»,</w:t>
            </w:r>
            <w:r w:rsidRPr="00742554">
              <w:rPr>
                <w:bCs/>
                <w:iCs/>
                <w:sz w:val="28"/>
                <w:szCs w:val="28"/>
              </w:rPr>
              <w:t xml:space="preserve"> </w:t>
            </w:r>
            <w:r w:rsidRPr="00742554">
              <w:rPr>
                <w:rFonts w:eastAsia="Calibri"/>
                <w:sz w:val="20"/>
                <w:szCs w:val="20"/>
              </w:rPr>
              <w:t>руководитель Ирина Николае</w:t>
            </w:r>
            <w:r w:rsidRPr="00742554">
              <w:rPr>
                <w:rFonts w:eastAsia="Calibri"/>
                <w:sz w:val="20"/>
                <w:szCs w:val="20"/>
              </w:rPr>
              <w:t>в</w:t>
            </w:r>
            <w:r w:rsidRPr="00742554">
              <w:rPr>
                <w:rFonts w:eastAsia="Calibri"/>
                <w:sz w:val="20"/>
                <w:szCs w:val="20"/>
              </w:rPr>
              <w:t xml:space="preserve">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Шатохина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дополнительных общеобр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>зовательных программ в сет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вой форме с использованием ресурсов образовательных о</w:t>
            </w:r>
            <w:r w:rsidRPr="00742554">
              <w:rPr>
                <w:sz w:val="20"/>
                <w:szCs w:val="20"/>
              </w:rPr>
              <w:t>р</w:t>
            </w:r>
            <w:r w:rsidRPr="00742554">
              <w:rPr>
                <w:sz w:val="20"/>
                <w:szCs w:val="20"/>
              </w:rPr>
              <w:t>ганиз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>ций всех типов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октябрь-ноябрь,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1 место – </w:t>
            </w:r>
            <w:proofErr w:type="spellStart"/>
            <w:r w:rsidRPr="00742554">
              <w:rPr>
                <w:sz w:val="20"/>
                <w:szCs w:val="20"/>
              </w:rPr>
              <w:t>Погожева</w:t>
            </w:r>
            <w:proofErr w:type="spellEnd"/>
            <w:r w:rsidRPr="00742554">
              <w:rPr>
                <w:sz w:val="20"/>
                <w:szCs w:val="20"/>
              </w:rPr>
              <w:t xml:space="preserve"> Венера </w:t>
            </w:r>
            <w:proofErr w:type="spellStart"/>
            <w:r w:rsidRPr="00742554">
              <w:rPr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sz w:val="20"/>
                <w:szCs w:val="20"/>
              </w:rPr>
              <w:t xml:space="preserve">, </w:t>
            </w:r>
            <w:proofErr w:type="spellStart"/>
            <w:r w:rsidRPr="00742554">
              <w:rPr>
                <w:sz w:val="20"/>
                <w:szCs w:val="20"/>
              </w:rPr>
              <w:t>Устьянцева</w:t>
            </w:r>
            <w:proofErr w:type="spellEnd"/>
            <w:r w:rsidRPr="00742554">
              <w:rPr>
                <w:sz w:val="20"/>
                <w:szCs w:val="20"/>
              </w:rPr>
              <w:t xml:space="preserve"> Любовь Фили</w:t>
            </w:r>
            <w:r w:rsidRPr="00742554">
              <w:rPr>
                <w:sz w:val="20"/>
                <w:szCs w:val="20"/>
              </w:rPr>
              <w:t>п</w:t>
            </w:r>
            <w:r w:rsidRPr="00742554">
              <w:rPr>
                <w:sz w:val="20"/>
                <w:szCs w:val="20"/>
              </w:rPr>
              <w:t xml:space="preserve">повна, </w:t>
            </w:r>
            <w:proofErr w:type="spellStart"/>
            <w:r w:rsidRPr="00742554">
              <w:rPr>
                <w:sz w:val="20"/>
                <w:szCs w:val="20"/>
              </w:rPr>
              <w:t>Чудинова</w:t>
            </w:r>
            <w:proofErr w:type="spellEnd"/>
            <w:r w:rsidRPr="00742554">
              <w:rPr>
                <w:sz w:val="20"/>
                <w:szCs w:val="20"/>
              </w:rPr>
              <w:t xml:space="preserve"> Ольга Петровна, Белова Наталья Сергеевна, 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Краева Галина Николаевна, </w:t>
            </w:r>
            <w:proofErr w:type="spellStart"/>
            <w:r w:rsidRPr="00742554">
              <w:rPr>
                <w:sz w:val="20"/>
                <w:szCs w:val="20"/>
              </w:rPr>
              <w:t>Онищик</w:t>
            </w:r>
            <w:proofErr w:type="spellEnd"/>
            <w:r w:rsidRPr="00742554">
              <w:rPr>
                <w:sz w:val="20"/>
                <w:szCs w:val="20"/>
              </w:rPr>
              <w:t xml:space="preserve"> Вероника М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хайловна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- Областная туристско-краеведческая акция «Люби и знай родной Кузбасс!»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Участник - Петров Платон, 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2 место - </w:t>
            </w:r>
            <w:proofErr w:type="spellStart"/>
            <w:r w:rsidRPr="00742554">
              <w:rPr>
                <w:sz w:val="20"/>
                <w:szCs w:val="20"/>
              </w:rPr>
              <w:t>Аляхунов</w:t>
            </w:r>
            <w:proofErr w:type="spellEnd"/>
            <w:r w:rsidRPr="00742554">
              <w:rPr>
                <w:sz w:val="20"/>
                <w:szCs w:val="20"/>
              </w:rPr>
              <w:t xml:space="preserve"> Руслан, 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3 место - </w:t>
            </w:r>
            <w:proofErr w:type="spellStart"/>
            <w:r w:rsidRPr="00742554">
              <w:rPr>
                <w:sz w:val="20"/>
                <w:szCs w:val="20"/>
              </w:rPr>
              <w:t>Аляхунова</w:t>
            </w:r>
            <w:proofErr w:type="spellEnd"/>
            <w:r w:rsidRPr="00742554">
              <w:rPr>
                <w:sz w:val="20"/>
                <w:szCs w:val="20"/>
              </w:rPr>
              <w:t xml:space="preserve"> Кира, учащиеся т/о «Дорогу осилит идущий», руководитель </w:t>
            </w:r>
            <w:proofErr w:type="spellStart"/>
            <w:r w:rsidRPr="00742554">
              <w:rPr>
                <w:sz w:val="20"/>
                <w:szCs w:val="20"/>
              </w:rPr>
              <w:t>Ващилова</w:t>
            </w:r>
            <w:proofErr w:type="spellEnd"/>
            <w:r w:rsidRPr="00742554">
              <w:rPr>
                <w:sz w:val="20"/>
                <w:szCs w:val="20"/>
              </w:rPr>
              <w:t xml:space="preserve"> Тать</w:t>
            </w:r>
            <w:r w:rsidRPr="00742554">
              <w:rPr>
                <w:sz w:val="20"/>
                <w:szCs w:val="20"/>
              </w:rPr>
              <w:t>я</w:t>
            </w:r>
            <w:r w:rsidRPr="00742554">
              <w:rPr>
                <w:sz w:val="20"/>
                <w:szCs w:val="20"/>
              </w:rPr>
              <w:t>на Серг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ОК - Открытый областной этап Всероссийского конкурса «Сердце отдаю детям»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Сертификат участника - </w:t>
            </w:r>
            <w:proofErr w:type="spellStart"/>
            <w:r w:rsidRPr="00742554">
              <w:rPr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sz w:val="20"/>
                <w:szCs w:val="20"/>
              </w:rPr>
              <w:t xml:space="preserve"> Ирина Николае</w:t>
            </w:r>
            <w:r w:rsidRPr="00742554">
              <w:rPr>
                <w:sz w:val="20"/>
                <w:szCs w:val="20"/>
              </w:rPr>
              <w:t>в</w:t>
            </w:r>
            <w:r w:rsidRPr="00742554">
              <w:rPr>
                <w:sz w:val="20"/>
                <w:szCs w:val="20"/>
              </w:rPr>
              <w:t>на, педагог дополнительного образования, руков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дитель театра-студии «Эк</w:t>
            </w:r>
            <w:r w:rsidRPr="00742554">
              <w:rPr>
                <w:sz w:val="20"/>
                <w:szCs w:val="20"/>
              </w:rPr>
              <w:t>с</w:t>
            </w:r>
            <w:r w:rsidRPr="00742554">
              <w:rPr>
                <w:sz w:val="20"/>
                <w:szCs w:val="20"/>
              </w:rPr>
              <w:t>промт»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ОК - Областная </w:t>
            </w:r>
            <w:r w:rsidRPr="00742554">
              <w:rPr>
                <w:rFonts w:eastAsia="Calibri"/>
                <w:sz w:val="20"/>
                <w:szCs w:val="20"/>
              </w:rPr>
              <w:t>туристско-краеведческая конференция «Живи, Кузнецкая земля!»</w:t>
            </w:r>
          </w:p>
          <w:p w:rsidR="003E13BC" w:rsidRPr="00742554" w:rsidRDefault="003E13BC" w:rsidP="00A1310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ноябрь-декабрь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2 </w:t>
            </w:r>
            <w:r w:rsidRPr="00742554">
              <w:rPr>
                <w:rFonts w:eastAsia="Calibri"/>
                <w:sz w:val="20"/>
                <w:szCs w:val="20"/>
              </w:rPr>
              <w:t>место в номинации «Школьные музеи»</w:t>
            </w:r>
            <w:r w:rsidRPr="00742554">
              <w:rPr>
                <w:sz w:val="20"/>
                <w:szCs w:val="20"/>
              </w:rPr>
              <w:t xml:space="preserve"> - </w:t>
            </w:r>
            <w:r w:rsidRPr="00742554">
              <w:rPr>
                <w:rFonts w:eastAsia="Calibri"/>
                <w:sz w:val="20"/>
                <w:szCs w:val="20"/>
              </w:rPr>
              <w:t>Мухорт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>ва Алёна</w:t>
            </w:r>
            <w:r w:rsidRPr="00742554">
              <w:rPr>
                <w:sz w:val="20"/>
                <w:szCs w:val="20"/>
              </w:rPr>
              <w:t xml:space="preserve">, </w:t>
            </w:r>
            <w:r w:rsidRPr="00742554">
              <w:rPr>
                <w:bCs/>
                <w:iCs/>
                <w:sz w:val="20"/>
                <w:szCs w:val="20"/>
              </w:rPr>
              <w:t>учащая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ся</w:t>
            </w:r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творческого объединения «М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у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зейное дело» на базе МБОУ «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Елыкаевская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СОШ»</w:t>
            </w:r>
            <w:r w:rsidRPr="00742554">
              <w:rPr>
                <w:bCs/>
                <w:iCs/>
                <w:sz w:val="20"/>
                <w:szCs w:val="20"/>
              </w:rPr>
              <w:t xml:space="preserve">,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руково</w:t>
            </w:r>
            <w:r w:rsidRPr="00742554">
              <w:rPr>
                <w:bCs/>
                <w:iCs/>
                <w:sz w:val="20"/>
                <w:szCs w:val="20"/>
              </w:rPr>
              <w:t xml:space="preserve">дитель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Погожева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Венера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Х</w:t>
            </w:r>
            <w:r w:rsidRPr="00742554">
              <w:rPr>
                <w:bCs/>
                <w:iCs/>
                <w:sz w:val="20"/>
                <w:szCs w:val="20"/>
              </w:rPr>
              <w:t>а</w:t>
            </w:r>
            <w:r w:rsidRPr="00742554">
              <w:rPr>
                <w:bCs/>
                <w:iCs/>
                <w:sz w:val="20"/>
                <w:szCs w:val="20"/>
              </w:rPr>
              <w:t>диевна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юных журналистов «Мол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дые ветра»: конкурс выставок детских изданий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2 место в конкурсе выставок детских изданий – газ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та «Школьный формат», творческое объедин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ние «Дорогу осилит идущий» на базе МБОУ «</w:t>
            </w:r>
            <w:proofErr w:type="spellStart"/>
            <w:r w:rsidRPr="00742554">
              <w:rPr>
                <w:sz w:val="20"/>
                <w:szCs w:val="20"/>
              </w:rPr>
              <w:t>Мозж</w:t>
            </w:r>
            <w:r w:rsidRPr="00742554">
              <w:rPr>
                <w:sz w:val="20"/>
                <w:szCs w:val="20"/>
              </w:rPr>
              <w:t>у</w:t>
            </w:r>
            <w:r w:rsidRPr="00742554">
              <w:rPr>
                <w:sz w:val="20"/>
                <w:szCs w:val="20"/>
              </w:rPr>
              <w:t>хинская</w:t>
            </w:r>
            <w:proofErr w:type="spellEnd"/>
            <w:r w:rsidRPr="00742554">
              <w:rPr>
                <w:sz w:val="20"/>
                <w:szCs w:val="20"/>
              </w:rPr>
              <w:t xml:space="preserve"> ООШ», руководитель </w:t>
            </w:r>
            <w:proofErr w:type="spellStart"/>
            <w:r w:rsidRPr="00742554">
              <w:rPr>
                <w:sz w:val="20"/>
                <w:szCs w:val="20"/>
              </w:rPr>
              <w:t>Ващилова</w:t>
            </w:r>
            <w:proofErr w:type="spellEnd"/>
            <w:r w:rsidRPr="00742554">
              <w:rPr>
                <w:sz w:val="20"/>
                <w:szCs w:val="20"/>
              </w:rPr>
              <w:t xml:space="preserve"> Татьяна Се</w:t>
            </w:r>
            <w:r w:rsidRPr="00742554">
              <w:rPr>
                <w:sz w:val="20"/>
                <w:szCs w:val="20"/>
              </w:rPr>
              <w:t>р</w:t>
            </w:r>
            <w:r w:rsidRPr="00742554">
              <w:rPr>
                <w:sz w:val="20"/>
                <w:szCs w:val="20"/>
              </w:rPr>
              <w:t>геевна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</w:t>
            </w:r>
            <w:r w:rsidRPr="00742554">
              <w:rPr>
                <w:bCs/>
                <w:iCs/>
                <w:sz w:val="20"/>
                <w:szCs w:val="20"/>
              </w:rPr>
              <w:t xml:space="preserve"> детского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видеотворчества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и мультипликации «Распахни гл</w:t>
            </w:r>
            <w:r w:rsidRPr="00742554">
              <w:rPr>
                <w:bCs/>
                <w:iCs/>
                <w:sz w:val="20"/>
                <w:szCs w:val="20"/>
              </w:rPr>
              <w:t>а</w:t>
            </w:r>
            <w:r w:rsidRPr="00742554">
              <w:rPr>
                <w:bCs/>
                <w:iCs/>
                <w:sz w:val="20"/>
                <w:szCs w:val="20"/>
              </w:rPr>
              <w:t>за»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1 место - студия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фотовидеотворчества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«Фортуна», руководитель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Берег</w:t>
            </w:r>
            <w:r w:rsidRPr="00742554">
              <w:rPr>
                <w:bCs/>
                <w:iCs/>
                <w:sz w:val="20"/>
                <w:szCs w:val="20"/>
              </w:rPr>
              <w:t>о</w:t>
            </w:r>
            <w:r w:rsidRPr="00742554">
              <w:rPr>
                <w:bCs/>
                <w:iCs/>
                <w:sz w:val="20"/>
                <w:szCs w:val="20"/>
              </w:rPr>
              <w:t>венко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Анастасия Сергеевна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ОК </w:t>
            </w:r>
            <w:r w:rsidRPr="00742554">
              <w:rPr>
                <w:rFonts w:eastAsia="Calibri"/>
                <w:sz w:val="20"/>
                <w:szCs w:val="20"/>
              </w:rPr>
              <w:t xml:space="preserve">«Достижения </w:t>
            </w:r>
            <w:proofErr w:type="gramStart"/>
            <w:r w:rsidRPr="00742554">
              <w:rPr>
                <w:rFonts w:eastAsia="Calibri"/>
                <w:sz w:val="20"/>
                <w:szCs w:val="20"/>
              </w:rPr>
              <w:t>юных</w:t>
            </w:r>
            <w:proofErr w:type="gramEnd"/>
            <w:r w:rsidRPr="0074255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- </w:t>
            </w:r>
            <w:r w:rsidRPr="00742554">
              <w:rPr>
                <w:rFonts w:eastAsia="Calibri"/>
                <w:sz w:val="20"/>
                <w:szCs w:val="20"/>
              </w:rPr>
              <w:t>Юрасов Никита</w:t>
            </w:r>
            <w:r w:rsidRPr="00742554">
              <w:rPr>
                <w:sz w:val="20"/>
                <w:szCs w:val="20"/>
              </w:rPr>
              <w:t xml:space="preserve"> (Почетная грамота </w:t>
            </w:r>
            <w:proofErr w:type="spellStart"/>
            <w:r w:rsidRPr="00742554">
              <w:rPr>
                <w:sz w:val="20"/>
                <w:szCs w:val="20"/>
              </w:rPr>
              <w:t>Д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иНКО</w:t>
            </w:r>
            <w:proofErr w:type="spellEnd"/>
            <w:r w:rsidRPr="00742554">
              <w:rPr>
                <w:sz w:val="20"/>
                <w:szCs w:val="20"/>
              </w:rPr>
              <w:t xml:space="preserve"> и денежная премия 10 тысяч руб.)</w:t>
            </w:r>
            <w:r w:rsidRPr="00742554">
              <w:rPr>
                <w:rFonts w:eastAsia="Calibri"/>
                <w:sz w:val="20"/>
                <w:szCs w:val="20"/>
              </w:rPr>
              <w:t>, учащи</w:t>
            </w:r>
            <w:r w:rsidRPr="00742554">
              <w:rPr>
                <w:rFonts w:eastAsia="Calibri"/>
                <w:sz w:val="20"/>
                <w:szCs w:val="20"/>
              </w:rPr>
              <w:t>й</w:t>
            </w:r>
            <w:r w:rsidRPr="00742554">
              <w:rPr>
                <w:rFonts w:eastAsia="Calibri"/>
                <w:sz w:val="20"/>
                <w:szCs w:val="20"/>
              </w:rPr>
              <w:t>ся творческого объединения «Техническое моделир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 xml:space="preserve">вание», педагог Белкин </w:t>
            </w:r>
            <w:r w:rsidRPr="00742554">
              <w:rPr>
                <w:sz w:val="20"/>
                <w:szCs w:val="20"/>
              </w:rPr>
              <w:t>Сергей Лавре</w:t>
            </w:r>
            <w:r w:rsidRPr="00742554">
              <w:rPr>
                <w:sz w:val="20"/>
                <w:szCs w:val="20"/>
              </w:rPr>
              <w:t>н</w:t>
            </w:r>
            <w:r w:rsidRPr="00742554">
              <w:rPr>
                <w:sz w:val="20"/>
                <w:szCs w:val="20"/>
              </w:rPr>
              <w:t>тьевич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r w:rsidRPr="00742554">
              <w:rPr>
                <w:bCs/>
                <w:iCs/>
                <w:sz w:val="20"/>
                <w:szCs w:val="20"/>
              </w:rPr>
              <w:t xml:space="preserve">ОК </w:t>
            </w:r>
            <w:r w:rsidRPr="00742554">
              <w:rPr>
                <w:rFonts w:hint="eastAsia"/>
                <w:bCs/>
                <w:iCs/>
                <w:sz w:val="20"/>
                <w:szCs w:val="20"/>
              </w:rPr>
              <w:t>«</w:t>
            </w:r>
            <w:r w:rsidRPr="00742554">
              <w:rPr>
                <w:bCs/>
                <w:iCs/>
                <w:sz w:val="20"/>
                <w:szCs w:val="20"/>
              </w:rPr>
              <w:t>Лучший экспонат</w:t>
            </w:r>
            <w:r w:rsidRPr="00742554">
              <w:rPr>
                <w:rFonts w:hint="eastAsia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r w:rsidRPr="00742554">
              <w:rPr>
                <w:sz w:val="20"/>
                <w:szCs w:val="20"/>
              </w:rPr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rPr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 1 степени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Вероника Михайло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на,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Погожева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Венера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Устьянцева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Л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ю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бовь Филипповна,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Чудинова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Ольга Петро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на, </w:t>
            </w:r>
          </w:p>
          <w:p w:rsidR="003E13BC" w:rsidRPr="00742554" w:rsidRDefault="003E13BC" w:rsidP="00A13102">
            <w:pPr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Белова Наталья Сергеевна, Краева Галина Никол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евна</w:t>
            </w:r>
            <w:r w:rsidRPr="00742554">
              <w:rPr>
                <w:bCs/>
                <w:iCs/>
                <w:sz w:val="20"/>
                <w:szCs w:val="20"/>
              </w:rPr>
              <w:t>.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 1 степени – </w:t>
            </w:r>
            <w:r w:rsidRPr="00742554">
              <w:rPr>
                <w:bCs/>
                <w:iCs/>
                <w:sz w:val="20"/>
                <w:szCs w:val="20"/>
              </w:rPr>
              <w:t>учащие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ся</w:t>
            </w:r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творческого объед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нения «Музейное дело» на базе МБОУ «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Елыкае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ская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СОШ»</w:t>
            </w:r>
            <w:r w:rsidRPr="00742554">
              <w:rPr>
                <w:bCs/>
                <w:iCs/>
                <w:sz w:val="20"/>
                <w:szCs w:val="20"/>
              </w:rPr>
              <w:t xml:space="preserve">,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руково</w:t>
            </w:r>
            <w:r w:rsidRPr="00742554">
              <w:rPr>
                <w:bCs/>
                <w:iCs/>
                <w:sz w:val="20"/>
                <w:szCs w:val="20"/>
              </w:rPr>
              <w:t xml:space="preserve">дитель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Погожева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Венера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Хад</w:t>
            </w:r>
            <w:r w:rsidRPr="00742554">
              <w:rPr>
                <w:bCs/>
                <w:iCs/>
                <w:sz w:val="20"/>
                <w:szCs w:val="20"/>
              </w:rPr>
              <w:t>и</w:t>
            </w:r>
            <w:r w:rsidRPr="00742554">
              <w:rPr>
                <w:bCs/>
                <w:iCs/>
                <w:sz w:val="20"/>
                <w:szCs w:val="20"/>
              </w:rPr>
              <w:t>евна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.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 1 степени 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Ананьева Анна, учащаяся тво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ческого объединения «Музейное дело» на базе МБОУ «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Новостроевская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СОШ», руководитель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Уст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ь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янцева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Любовь Филиппо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на</w:t>
            </w:r>
            <w:r w:rsidRPr="00742554">
              <w:rPr>
                <w:bCs/>
                <w:iCs/>
                <w:sz w:val="20"/>
                <w:szCs w:val="20"/>
              </w:rPr>
              <w:t>.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 2 степени 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Аксенова Александра, учаща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я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ся творческого объединения «Музейное дело» на базе МБОУ «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Новостроевская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СОШ», руководитель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Уст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ь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янцева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Любовь Ф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липповна</w:t>
            </w:r>
            <w:r w:rsidRPr="00742554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ОК </w:t>
            </w:r>
            <w:r w:rsidRPr="00742554">
              <w:rPr>
                <w:rFonts w:eastAsia="Calibri"/>
                <w:sz w:val="20"/>
                <w:szCs w:val="20"/>
              </w:rPr>
              <w:t>детского и юношеского творчества «Новые звезды»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Лауреат 1 степени - Чумаков Петр,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Лауреат 2 степени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Старинчиков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Иван,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Лауреат 3 степени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Олексеенко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Дмитрий,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Лауреат 3 степени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Полторейко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Н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кита,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Лауреат 3 степени - Акимов Лев,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Лауреат 3 степени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Камалутдимов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Рустам,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Бондарь Дарья,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Тюрина Анастасия,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Участник - Карпов Иван,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Участник - Куприянова Дарья,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Воронина Дарья,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Шаромов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Степан,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Шафеева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Полина,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Матющенко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Елизавета,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Тищенко Мария,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Баева Дарья,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Участник - Толкачев Данил, учащиеся </w:t>
            </w:r>
            <w:proofErr w:type="spellStart"/>
            <w:proofErr w:type="gram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театр-студии</w:t>
            </w:r>
            <w:proofErr w:type="spellEnd"/>
            <w:proofErr w:type="gram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«Экспромт», руководитель Ирина Николаевна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тох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на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.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1 место - Овсянникова Маргарита,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3 место - Акулова Арина,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Грамота «За творческий подход» - Акулова Наде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ж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да, т/о «Художественное конструирование», руков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дитель Л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ю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бовь Васильевна Гудкова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Областная конференция иссл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довательских работ обуча</w:t>
            </w:r>
            <w:r w:rsidRPr="00742554">
              <w:rPr>
                <w:sz w:val="20"/>
                <w:szCs w:val="20"/>
              </w:rPr>
              <w:t>ю</w:t>
            </w:r>
            <w:r w:rsidRPr="00742554">
              <w:rPr>
                <w:sz w:val="20"/>
                <w:szCs w:val="20"/>
              </w:rPr>
              <w:t>щихся образовательных орг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 xml:space="preserve">низаций Кемеровской области «История школы – история страны», </w:t>
            </w:r>
            <w:proofErr w:type="gramStart"/>
            <w:r w:rsidRPr="00742554">
              <w:rPr>
                <w:sz w:val="20"/>
                <w:szCs w:val="20"/>
              </w:rPr>
              <w:t>г</w:t>
            </w:r>
            <w:proofErr w:type="gramEnd"/>
            <w:r w:rsidRPr="00742554">
              <w:rPr>
                <w:sz w:val="20"/>
                <w:szCs w:val="20"/>
              </w:rPr>
              <w:t>. Мар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инск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Победитель в секции «История создания образов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тельной организации» - Мухортова Алена, учаща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я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ся творч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ского объединения «Музейное дело» на базе МБОУ «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Елыкаевская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СОШ», руководитель В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нера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Погожева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чтецов «Классная класс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ка»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март,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Лауреат 1 степени - Анастасия Синельник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ва,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Лауреат 3 степени - Елизавета Огн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е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ва,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Специальный диплом «Самый эмоциональный 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полнитель» - Елиз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вета Огнева,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Специальный диплом «Самый искренний исполн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тель» - Екатерина Ощепкова, учащиеся </w:t>
            </w:r>
            <w:proofErr w:type="spellStart"/>
            <w:proofErr w:type="gram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театр-студии</w:t>
            </w:r>
            <w:proofErr w:type="spellEnd"/>
            <w:proofErr w:type="gram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 «Экспромт», руководитель Ирина Николаевна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тохина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.</w:t>
            </w:r>
          </w:p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>Специальный диплом «Самый обаятельный испо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л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нитель» - Белла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, руководитель Вер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ника Миха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й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ловна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Онищик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 детских театральных ко</w:t>
            </w:r>
            <w:r w:rsidRPr="00742554">
              <w:rPr>
                <w:sz w:val="20"/>
                <w:szCs w:val="20"/>
              </w:rPr>
              <w:t>л</w:t>
            </w:r>
            <w:r w:rsidRPr="00742554">
              <w:rPr>
                <w:sz w:val="20"/>
                <w:szCs w:val="20"/>
              </w:rPr>
              <w:t>лективов «Театральные подм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стки»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май,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2 место - Театр-студия «Экспромт»,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руководитель Ир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и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на Николаевна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Шатохина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IX Региональный конкурс и</w:t>
            </w:r>
            <w:r w:rsidRPr="00742554">
              <w:rPr>
                <w:sz w:val="20"/>
                <w:szCs w:val="20"/>
              </w:rPr>
              <w:t>с</w:t>
            </w:r>
            <w:r w:rsidRPr="00742554">
              <w:rPr>
                <w:sz w:val="20"/>
                <w:szCs w:val="20"/>
              </w:rPr>
              <w:t xml:space="preserve">полнителей художественного слова, </w:t>
            </w:r>
            <w:proofErr w:type="gramStart"/>
            <w:r w:rsidRPr="00742554">
              <w:rPr>
                <w:sz w:val="20"/>
                <w:szCs w:val="20"/>
              </w:rPr>
              <w:t>г</w:t>
            </w:r>
            <w:proofErr w:type="gramEnd"/>
            <w:r w:rsidRPr="00742554">
              <w:rPr>
                <w:sz w:val="20"/>
                <w:szCs w:val="20"/>
              </w:rPr>
              <w:t>. Новосибирск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Дипломант 3 степени - Дарья Баева, учащаяся теа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ра-студии «Экспромт», руководитель Ирина Ник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 xml:space="preserve">лаевна </w:t>
            </w:r>
            <w:proofErr w:type="spellStart"/>
            <w:r w:rsidRPr="00742554">
              <w:rPr>
                <w:sz w:val="20"/>
                <w:szCs w:val="20"/>
              </w:rPr>
              <w:t>Шатохина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I региональный интерактивный фестиваль науки «MAKE SCIENCE», г. Белово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март,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 xml:space="preserve">Диплом лауреата 1 степени -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Онищик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Вероника М</w:t>
            </w:r>
            <w:r w:rsidRPr="00742554">
              <w:rPr>
                <w:bCs/>
                <w:iCs/>
                <w:sz w:val="20"/>
                <w:szCs w:val="20"/>
              </w:rPr>
              <w:t>и</w:t>
            </w:r>
            <w:r w:rsidRPr="00742554">
              <w:rPr>
                <w:bCs/>
                <w:iCs/>
                <w:sz w:val="20"/>
                <w:szCs w:val="20"/>
              </w:rPr>
              <w:t xml:space="preserve">хайловна,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Погожева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Венера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Устья</w:t>
            </w:r>
            <w:r w:rsidRPr="00742554">
              <w:rPr>
                <w:bCs/>
                <w:iCs/>
                <w:sz w:val="20"/>
                <w:szCs w:val="20"/>
              </w:rPr>
              <w:t>н</w:t>
            </w:r>
            <w:r w:rsidRPr="00742554">
              <w:rPr>
                <w:bCs/>
                <w:iCs/>
                <w:sz w:val="20"/>
                <w:szCs w:val="20"/>
              </w:rPr>
              <w:t>цева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Любовь Филипповна,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Онищик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Бе</w:t>
            </w:r>
            <w:r w:rsidRPr="00742554">
              <w:rPr>
                <w:bCs/>
                <w:iCs/>
                <w:sz w:val="20"/>
                <w:szCs w:val="20"/>
              </w:rPr>
              <w:t>л</w:t>
            </w:r>
            <w:r w:rsidRPr="00742554">
              <w:rPr>
                <w:bCs/>
                <w:iCs/>
                <w:sz w:val="20"/>
                <w:szCs w:val="20"/>
              </w:rPr>
              <w:t>ла.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>Лауреат 1 степени – Полина Муравьева, учащаяся творческого объединения «Музе</w:t>
            </w:r>
            <w:r w:rsidRPr="00742554">
              <w:rPr>
                <w:bCs/>
                <w:iCs/>
                <w:sz w:val="20"/>
                <w:szCs w:val="20"/>
              </w:rPr>
              <w:t>й</w:t>
            </w:r>
            <w:r w:rsidRPr="00742554">
              <w:rPr>
                <w:bCs/>
                <w:iCs/>
                <w:sz w:val="20"/>
                <w:szCs w:val="20"/>
              </w:rPr>
              <w:t>ное дело» на базе МБОУ «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Елыкаевская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СОШ», рук</w:t>
            </w:r>
            <w:r w:rsidRPr="00742554">
              <w:rPr>
                <w:bCs/>
                <w:iCs/>
                <w:sz w:val="20"/>
                <w:szCs w:val="20"/>
              </w:rPr>
              <w:t>о</w:t>
            </w:r>
            <w:r w:rsidRPr="00742554">
              <w:rPr>
                <w:bCs/>
                <w:iCs/>
                <w:sz w:val="20"/>
                <w:szCs w:val="20"/>
              </w:rPr>
              <w:t xml:space="preserve">водитель Венера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Погож</w:t>
            </w:r>
            <w:r w:rsidRPr="00742554">
              <w:rPr>
                <w:bCs/>
                <w:iCs/>
                <w:sz w:val="20"/>
                <w:szCs w:val="20"/>
              </w:rPr>
              <w:t>е</w:t>
            </w:r>
            <w:r w:rsidRPr="00742554">
              <w:rPr>
                <w:bCs/>
                <w:iCs/>
                <w:sz w:val="20"/>
                <w:szCs w:val="20"/>
              </w:rPr>
              <w:t>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lastRenderedPageBreak/>
              <w:t>Специальный диплом «За лучшую работу на се</w:t>
            </w:r>
            <w:r w:rsidRPr="00742554">
              <w:rPr>
                <w:bCs/>
                <w:iCs/>
                <w:sz w:val="20"/>
                <w:szCs w:val="20"/>
              </w:rPr>
              <w:t>к</w:t>
            </w:r>
            <w:r w:rsidRPr="00742554">
              <w:rPr>
                <w:bCs/>
                <w:iCs/>
                <w:sz w:val="20"/>
                <w:szCs w:val="20"/>
              </w:rPr>
              <w:t>ции» - Полина Мурав</w:t>
            </w:r>
            <w:r w:rsidRPr="00742554">
              <w:rPr>
                <w:bCs/>
                <w:iCs/>
                <w:sz w:val="20"/>
                <w:szCs w:val="20"/>
              </w:rPr>
              <w:t>ь</w:t>
            </w:r>
            <w:r w:rsidRPr="00742554">
              <w:rPr>
                <w:bCs/>
                <w:iCs/>
                <w:sz w:val="20"/>
                <w:szCs w:val="20"/>
              </w:rPr>
              <w:t>ева, учащаяся творческого объединения «Музейное дело» на базе МБОУ «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Ел</w:t>
            </w:r>
            <w:r w:rsidRPr="00742554">
              <w:rPr>
                <w:bCs/>
                <w:iCs/>
                <w:sz w:val="20"/>
                <w:szCs w:val="20"/>
              </w:rPr>
              <w:t>ы</w:t>
            </w:r>
            <w:r w:rsidRPr="00742554">
              <w:rPr>
                <w:bCs/>
                <w:iCs/>
                <w:sz w:val="20"/>
                <w:szCs w:val="20"/>
              </w:rPr>
              <w:t>каевская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СОШ», руководитель Венера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Хадиевна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Пог</w:t>
            </w:r>
            <w:r w:rsidRPr="00742554">
              <w:rPr>
                <w:bCs/>
                <w:iCs/>
                <w:sz w:val="20"/>
                <w:szCs w:val="20"/>
              </w:rPr>
              <w:t>о</w:t>
            </w:r>
            <w:r w:rsidRPr="00742554">
              <w:rPr>
                <w:bCs/>
                <w:iCs/>
                <w:sz w:val="20"/>
                <w:szCs w:val="20"/>
              </w:rPr>
              <w:t>жева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IV региональная научно-исследовательская конфере</w:t>
            </w:r>
            <w:r w:rsidRPr="00742554">
              <w:rPr>
                <w:sz w:val="20"/>
                <w:szCs w:val="20"/>
              </w:rPr>
              <w:t>н</w:t>
            </w:r>
            <w:r w:rsidRPr="00742554">
              <w:rPr>
                <w:sz w:val="20"/>
                <w:szCs w:val="20"/>
              </w:rPr>
              <w:t>ция «</w:t>
            </w:r>
            <w:proofErr w:type="spellStart"/>
            <w:r w:rsidRPr="00742554">
              <w:rPr>
                <w:sz w:val="20"/>
                <w:szCs w:val="20"/>
              </w:rPr>
              <w:t>НЬ</w:t>
            </w:r>
            <w:r w:rsidRPr="00742554">
              <w:rPr>
                <w:sz w:val="20"/>
                <w:szCs w:val="20"/>
              </w:rPr>
              <w:t>Ю</w:t>
            </w:r>
            <w:r w:rsidRPr="00742554">
              <w:rPr>
                <w:sz w:val="20"/>
                <w:szCs w:val="20"/>
              </w:rPr>
              <w:t>ТОНиЯ</w:t>
            </w:r>
            <w:proofErr w:type="spellEnd"/>
            <w:r w:rsidRPr="0074255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апрель,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</w:pPr>
            <w:r w:rsidRPr="00742554">
              <w:rPr>
                <w:sz w:val="20"/>
                <w:szCs w:val="20"/>
              </w:rPr>
              <w:t>Диплом 2 степени – Савицкий Максим, Плетнева Валентина, учащиеся творческого объединения «Д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рогу осилит идущий» на базе МБОУ «</w:t>
            </w:r>
            <w:proofErr w:type="spellStart"/>
            <w:r w:rsidRPr="00742554">
              <w:rPr>
                <w:sz w:val="20"/>
                <w:szCs w:val="20"/>
              </w:rPr>
              <w:t>Мозж</w:t>
            </w:r>
            <w:r w:rsidRPr="00742554">
              <w:rPr>
                <w:sz w:val="20"/>
                <w:szCs w:val="20"/>
              </w:rPr>
              <w:t>у</w:t>
            </w:r>
            <w:r w:rsidRPr="00742554">
              <w:rPr>
                <w:sz w:val="20"/>
                <w:szCs w:val="20"/>
              </w:rPr>
              <w:t>хинская</w:t>
            </w:r>
            <w:proofErr w:type="spellEnd"/>
            <w:r w:rsidRPr="00742554">
              <w:rPr>
                <w:sz w:val="20"/>
                <w:szCs w:val="20"/>
              </w:rPr>
              <w:t xml:space="preserve"> ООШ», руковод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 xml:space="preserve">тель </w:t>
            </w:r>
            <w:proofErr w:type="spellStart"/>
            <w:r w:rsidRPr="00742554">
              <w:rPr>
                <w:sz w:val="20"/>
                <w:szCs w:val="20"/>
              </w:rPr>
              <w:t>Ващилова</w:t>
            </w:r>
            <w:proofErr w:type="spellEnd"/>
            <w:r w:rsidRPr="00742554">
              <w:rPr>
                <w:sz w:val="20"/>
                <w:szCs w:val="20"/>
              </w:rPr>
              <w:t xml:space="preserve"> Татьяна Сергеевна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ВК для детей и молодежи «Творческие дети»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сентябрь,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1 место - Дмитриева Арина, т/о «Вернисаж», рук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вод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 xml:space="preserve">тель </w:t>
            </w:r>
            <w:proofErr w:type="spellStart"/>
            <w:r w:rsidRPr="00742554">
              <w:rPr>
                <w:sz w:val="20"/>
                <w:szCs w:val="20"/>
              </w:rPr>
              <w:t>Яцына</w:t>
            </w:r>
            <w:proofErr w:type="spellEnd"/>
            <w:r w:rsidRPr="00742554">
              <w:rPr>
                <w:sz w:val="20"/>
                <w:szCs w:val="20"/>
              </w:rPr>
              <w:t xml:space="preserve"> Мария Александровна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bCs/>
                <w:iCs/>
                <w:sz w:val="20"/>
                <w:szCs w:val="20"/>
              </w:rPr>
              <w:t>ВК детского и юношеского творчества «Крылья»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октябрь, 2019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Лауреат 1 степени – Белла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, руководитель Вероника Миха</w:t>
            </w:r>
            <w:r w:rsidRPr="00742554">
              <w:rPr>
                <w:rFonts w:eastAsia="Calibri"/>
                <w:sz w:val="20"/>
                <w:szCs w:val="20"/>
              </w:rPr>
              <w:t>й</w:t>
            </w:r>
            <w:r w:rsidRPr="00742554">
              <w:rPr>
                <w:rFonts w:eastAsia="Calibri"/>
                <w:sz w:val="20"/>
                <w:szCs w:val="20"/>
              </w:rPr>
              <w:t xml:space="preserve">ловна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1 степени - Полина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</w:t>
            </w:r>
            <w:r w:rsidRPr="00742554">
              <w:rPr>
                <w:rFonts w:eastAsia="Calibri"/>
                <w:sz w:val="20"/>
                <w:szCs w:val="20"/>
              </w:rPr>
              <w:t>а</w:t>
            </w:r>
            <w:r w:rsidRPr="00742554">
              <w:rPr>
                <w:rFonts w:eastAsia="Calibri"/>
                <w:sz w:val="20"/>
                <w:szCs w:val="20"/>
              </w:rPr>
              <w:t>феева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Дипломант 1 степени - Дарья Бо</w:t>
            </w:r>
            <w:r w:rsidRPr="00742554">
              <w:rPr>
                <w:rFonts w:eastAsia="Calibri"/>
                <w:sz w:val="20"/>
                <w:szCs w:val="20"/>
              </w:rPr>
              <w:t>н</w:t>
            </w:r>
            <w:r w:rsidRPr="00742554">
              <w:rPr>
                <w:rFonts w:eastAsia="Calibri"/>
                <w:sz w:val="20"/>
                <w:szCs w:val="20"/>
              </w:rPr>
              <w:t>дарь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Дипломант 1 степени - Дарья Баева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Дипломанты 1 и 3степени Петр и Мария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Чумак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>вы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2 степени -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Мехрона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Б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>бокулова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2 степени - Дмитрий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Олексеенко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Иван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Ст</w:t>
            </w:r>
            <w:r w:rsidRPr="00742554">
              <w:rPr>
                <w:rFonts w:eastAsia="Calibri"/>
                <w:sz w:val="20"/>
                <w:szCs w:val="20"/>
              </w:rPr>
              <w:t>а</w:t>
            </w:r>
            <w:r w:rsidRPr="00742554">
              <w:rPr>
                <w:rFonts w:eastAsia="Calibri"/>
                <w:sz w:val="20"/>
                <w:szCs w:val="20"/>
              </w:rPr>
              <w:t>ринчинков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Никита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По</w:t>
            </w:r>
            <w:r w:rsidRPr="00742554">
              <w:rPr>
                <w:rFonts w:eastAsia="Calibri"/>
                <w:sz w:val="20"/>
                <w:szCs w:val="20"/>
              </w:rPr>
              <w:t>л</w:t>
            </w:r>
            <w:r w:rsidRPr="00742554">
              <w:rPr>
                <w:rFonts w:eastAsia="Calibri"/>
                <w:sz w:val="20"/>
                <w:szCs w:val="20"/>
              </w:rPr>
              <w:t>торейко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Алина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Лыс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>гора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Дипломант 3 степени - Екатерина Ощепкова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Анжела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Д</w:t>
            </w:r>
            <w:r w:rsidRPr="00742554">
              <w:rPr>
                <w:rFonts w:eastAsia="Calibri"/>
                <w:sz w:val="20"/>
                <w:szCs w:val="20"/>
              </w:rPr>
              <w:t>у</w:t>
            </w:r>
            <w:r w:rsidRPr="00742554">
              <w:rPr>
                <w:rFonts w:eastAsia="Calibri"/>
                <w:sz w:val="20"/>
                <w:szCs w:val="20"/>
              </w:rPr>
              <w:t>бакова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Дипломант 3 степени - Анастасия Тюрина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Рустам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К</w:t>
            </w:r>
            <w:r w:rsidRPr="00742554">
              <w:rPr>
                <w:rFonts w:eastAsia="Calibri"/>
                <w:sz w:val="20"/>
                <w:szCs w:val="20"/>
              </w:rPr>
              <w:t>а</w:t>
            </w:r>
            <w:r w:rsidRPr="00742554">
              <w:rPr>
                <w:rFonts w:eastAsia="Calibri"/>
                <w:sz w:val="20"/>
                <w:szCs w:val="20"/>
              </w:rPr>
              <w:t>ламутдинов</w:t>
            </w:r>
            <w:proofErr w:type="spellEnd"/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Дипломант 3 степени - Алексей и Елизавета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Огн</w:t>
            </w:r>
            <w:r w:rsidRPr="00742554">
              <w:rPr>
                <w:rFonts w:eastAsia="Calibri"/>
                <w:sz w:val="20"/>
                <w:szCs w:val="20"/>
              </w:rPr>
              <w:t>е</w:t>
            </w:r>
            <w:r w:rsidRPr="00742554">
              <w:rPr>
                <w:rFonts w:eastAsia="Calibri"/>
                <w:sz w:val="20"/>
                <w:szCs w:val="20"/>
              </w:rPr>
              <w:t>вы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, учащиеся </w:t>
            </w:r>
            <w:r w:rsidRPr="00742554">
              <w:rPr>
                <w:bCs/>
                <w:iCs/>
                <w:sz w:val="20"/>
                <w:szCs w:val="20"/>
              </w:rPr>
              <w:t>театра-студии «Экспромт»,</w:t>
            </w:r>
            <w:r w:rsidRPr="00742554">
              <w:rPr>
                <w:bCs/>
                <w:iCs/>
                <w:sz w:val="28"/>
                <w:szCs w:val="28"/>
              </w:rPr>
              <w:t xml:space="preserve"> </w:t>
            </w:r>
            <w:r w:rsidRPr="00742554">
              <w:rPr>
                <w:rFonts w:eastAsia="Calibri"/>
                <w:sz w:val="20"/>
                <w:szCs w:val="20"/>
              </w:rPr>
              <w:t>руков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 xml:space="preserve">дитель Ирина Николаевна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  <w:p w:rsidR="003E13BC" w:rsidRPr="00742554" w:rsidRDefault="003E13BC" w:rsidP="003E13BC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>Специальный диплом «Самый юный участник. Си</w:t>
            </w:r>
            <w:r w:rsidRPr="00742554">
              <w:rPr>
                <w:rFonts w:eastAsia="Calibri"/>
                <w:sz w:val="20"/>
                <w:szCs w:val="20"/>
              </w:rPr>
              <w:t>м</w:t>
            </w:r>
            <w:r w:rsidRPr="00742554">
              <w:rPr>
                <w:rFonts w:eastAsia="Calibri"/>
                <w:sz w:val="20"/>
                <w:szCs w:val="20"/>
              </w:rPr>
              <w:t xml:space="preserve">патии жюри» - Белла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, руководитель Вер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 xml:space="preserve">ника Михайловна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ВК «Новогодние чудеса»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декабрь, 2019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 победителя 1 степени - Арина Акулова, т/о «Художественное конструирование», руковод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тель Гудкова Любовь Васил</w:t>
            </w:r>
            <w:r w:rsidRPr="00742554">
              <w:rPr>
                <w:sz w:val="20"/>
                <w:szCs w:val="20"/>
              </w:rPr>
              <w:t>ь</w:t>
            </w:r>
            <w:r w:rsidRPr="00742554">
              <w:rPr>
                <w:sz w:val="20"/>
                <w:szCs w:val="20"/>
              </w:rPr>
              <w:t>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ВК научно-исследовательских работ «Юный архивист»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февраль, 2020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3 место - Зверев Кирилл, учащийся </w:t>
            </w:r>
            <w:r w:rsidRPr="00742554">
              <w:rPr>
                <w:bCs/>
                <w:iCs/>
                <w:sz w:val="20"/>
                <w:szCs w:val="20"/>
              </w:rPr>
              <w:t>творческого об</w:t>
            </w:r>
            <w:r w:rsidRPr="00742554">
              <w:rPr>
                <w:bCs/>
                <w:iCs/>
                <w:sz w:val="20"/>
                <w:szCs w:val="20"/>
              </w:rPr>
              <w:t>ъ</w:t>
            </w:r>
            <w:r w:rsidRPr="00742554">
              <w:rPr>
                <w:bCs/>
                <w:iCs/>
                <w:sz w:val="20"/>
                <w:szCs w:val="20"/>
              </w:rPr>
              <w:t>единения «Музейное дело» на базе МБОУ «</w:t>
            </w:r>
            <w:proofErr w:type="spellStart"/>
            <w:r w:rsidRPr="00742554">
              <w:rPr>
                <w:sz w:val="20"/>
                <w:szCs w:val="20"/>
              </w:rPr>
              <w:t>Нов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строевская</w:t>
            </w:r>
            <w:proofErr w:type="spellEnd"/>
            <w:r w:rsidRPr="00742554">
              <w:rPr>
                <w:sz w:val="20"/>
                <w:szCs w:val="20"/>
              </w:rPr>
              <w:t xml:space="preserve"> СОШ», руководитель </w:t>
            </w:r>
            <w:proofErr w:type="spellStart"/>
            <w:r w:rsidRPr="00742554">
              <w:rPr>
                <w:bCs/>
                <w:iCs/>
                <w:sz w:val="20"/>
                <w:szCs w:val="20"/>
              </w:rPr>
              <w:t>Устьянцева</w:t>
            </w:r>
            <w:proofErr w:type="spellEnd"/>
            <w:r w:rsidRPr="00742554">
              <w:rPr>
                <w:bCs/>
                <w:iCs/>
                <w:sz w:val="20"/>
                <w:szCs w:val="20"/>
              </w:rPr>
              <w:t xml:space="preserve"> Л</w:t>
            </w:r>
            <w:r w:rsidRPr="00742554">
              <w:rPr>
                <w:bCs/>
                <w:iCs/>
                <w:sz w:val="20"/>
                <w:szCs w:val="20"/>
              </w:rPr>
              <w:t>ю</w:t>
            </w:r>
            <w:r w:rsidRPr="00742554">
              <w:rPr>
                <w:bCs/>
                <w:iCs/>
                <w:sz w:val="20"/>
                <w:szCs w:val="20"/>
              </w:rPr>
              <w:t>бовь Филипповна</w:t>
            </w:r>
            <w:r w:rsidRPr="00742554">
              <w:rPr>
                <w:sz w:val="20"/>
                <w:szCs w:val="20"/>
              </w:rPr>
              <w:t xml:space="preserve"> 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ВК «Синяя птица»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март, 2020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 победителя 1 степени – Петр Чум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 xml:space="preserve">ков, </w:t>
            </w:r>
          </w:p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 победителя 2 степени – Мария Ч</w:t>
            </w:r>
            <w:r w:rsidRPr="00742554">
              <w:rPr>
                <w:sz w:val="20"/>
                <w:szCs w:val="20"/>
              </w:rPr>
              <w:t>у</w:t>
            </w:r>
            <w:r w:rsidRPr="00742554">
              <w:rPr>
                <w:sz w:val="20"/>
                <w:szCs w:val="20"/>
              </w:rPr>
              <w:t xml:space="preserve">макова, </w:t>
            </w:r>
          </w:p>
          <w:p w:rsidR="003E13BC" w:rsidRPr="003E13BC" w:rsidRDefault="003E13BC" w:rsidP="003E13BC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rFonts w:eastAsia="Calibri"/>
                <w:sz w:val="20"/>
                <w:szCs w:val="20"/>
              </w:rPr>
              <w:t xml:space="preserve">учащиеся </w:t>
            </w:r>
            <w:r w:rsidRPr="00742554">
              <w:rPr>
                <w:bCs/>
                <w:iCs/>
                <w:sz w:val="20"/>
                <w:szCs w:val="20"/>
              </w:rPr>
              <w:t>театра-студии «Экспромт»,</w:t>
            </w:r>
            <w:r w:rsidRPr="00742554">
              <w:rPr>
                <w:bCs/>
                <w:iCs/>
                <w:sz w:val="28"/>
                <w:szCs w:val="28"/>
              </w:rPr>
              <w:t xml:space="preserve"> </w:t>
            </w:r>
            <w:r w:rsidRPr="00742554">
              <w:rPr>
                <w:rFonts w:eastAsia="Calibri"/>
                <w:sz w:val="20"/>
                <w:szCs w:val="20"/>
              </w:rPr>
              <w:t>руковод</w:t>
            </w:r>
            <w:r w:rsidRPr="00742554">
              <w:rPr>
                <w:rFonts w:eastAsia="Calibri"/>
                <w:sz w:val="20"/>
                <w:szCs w:val="20"/>
              </w:rPr>
              <w:t>и</w:t>
            </w:r>
            <w:r w:rsidRPr="00742554">
              <w:rPr>
                <w:rFonts w:eastAsia="Calibri"/>
                <w:sz w:val="20"/>
                <w:szCs w:val="20"/>
              </w:rPr>
              <w:t>тель Ирина Николае</w:t>
            </w:r>
            <w:r w:rsidRPr="00742554">
              <w:rPr>
                <w:rFonts w:eastAsia="Calibri"/>
                <w:sz w:val="20"/>
                <w:szCs w:val="20"/>
              </w:rPr>
              <w:t>в</w:t>
            </w:r>
            <w:r w:rsidRPr="00742554">
              <w:rPr>
                <w:rFonts w:eastAsia="Calibri"/>
                <w:sz w:val="20"/>
                <w:szCs w:val="20"/>
              </w:rPr>
              <w:t xml:space="preserve">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ВК, </w:t>
            </w:r>
            <w:proofErr w:type="gramStart"/>
            <w:r w:rsidRPr="00742554">
              <w:rPr>
                <w:sz w:val="20"/>
                <w:szCs w:val="20"/>
              </w:rPr>
              <w:t>посвященный</w:t>
            </w:r>
            <w:proofErr w:type="gramEnd"/>
            <w:r w:rsidRPr="00742554">
              <w:rPr>
                <w:sz w:val="20"/>
                <w:szCs w:val="20"/>
              </w:rPr>
              <w:t xml:space="preserve"> Междун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 xml:space="preserve">родному дню детской книги «Знает книга все вокруг. Книга </w:t>
            </w:r>
            <w:r w:rsidRPr="00742554">
              <w:rPr>
                <w:sz w:val="20"/>
                <w:szCs w:val="20"/>
              </w:rPr>
              <w:lastRenderedPageBreak/>
              <w:t>самый лучший друг!»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май, 2020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 1 степени - Куприянова Д</w:t>
            </w:r>
            <w:r w:rsidRPr="00742554">
              <w:rPr>
                <w:sz w:val="20"/>
                <w:szCs w:val="20"/>
              </w:rPr>
              <w:t>а</w:t>
            </w:r>
            <w:r w:rsidRPr="00742554">
              <w:rPr>
                <w:sz w:val="20"/>
                <w:szCs w:val="20"/>
              </w:rPr>
              <w:t xml:space="preserve">рья, </w:t>
            </w:r>
            <w:r w:rsidRPr="00742554">
              <w:rPr>
                <w:bCs/>
                <w:iCs/>
                <w:sz w:val="20"/>
                <w:szCs w:val="20"/>
              </w:rPr>
              <w:t>театр-студия «Экспромт»,</w:t>
            </w:r>
            <w:r w:rsidRPr="00742554">
              <w:rPr>
                <w:bCs/>
                <w:iCs/>
                <w:sz w:val="28"/>
                <w:szCs w:val="28"/>
              </w:rPr>
              <w:t xml:space="preserve"> </w:t>
            </w:r>
            <w:r w:rsidRPr="00742554">
              <w:rPr>
                <w:rFonts w:eastAsia="Calibri"/>
                <w:sz w:val="20"/>
                <w:szCs w:val="20"/>
              </w:rPr>
              <w:t xml:space="preserve">руководитель Ирина Николаевна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</w:t>
            </w:r>
            <w:r w:rsidRPr="00742554">
              <w:rPr>
                <w:rFonts w:eastAsia="Calibri"/>
                <w:sz w:val="20"/>
                <w:szCs w:val="20"/>
              </w:rPr>
              <w:t>а</w:t>
            </w:r>
            <w:r w:rsidRPr="00742554">
              <w:rPr>
                <w:rFonts w:eastAsia="Calibri"/>
                <w:sz w:val="20"/>
                <w:szCs w:val="20"/>
              </w:rPr>
              <w:lastRenderedPageBreak/>
              <w:t>тох</w:t>
            </w:r>
            <w:r w:rsidRPr="00742554">
              <w:rPr>
                <w:rFonts w:eastAsia="Calibri"/>
                <w:sz w:val="20"/>
                <w:szCs w:val="20"/>
              </w:rPr>
              <w:t>и</w:t>
            </w:r>
            <w:r w:rsidRPr="00742554">
              <w:rPr>
                <w:rFonts w:eastAsia="Calibri"/>
                <w:sz w:val="20"/>
                <w:szCs w:val="20"/>
              </w:rPr>
              <w:t>на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lastRenderedPageBreak/>
              <w:t>ВК «Весна, весною, о весне»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май, 2020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Диплом 2 степени - Акулова Арина, т/о «Художес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венное конструирование», руководитель Гудк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ва Любовь Васильевна,</w:t>
            </w:r>
          </w:p>
          <w:p w:rsidR="003E13BC" w:rsidRPr="00742554" w:rsidRDefault="003E13BC" w:rsidP="003E13BC">
            <w:pPr>
              <w:jc w:val="both"/>
              <w:rPr>
                <w:sz w:val="28"/>
                <w:szCs w:val="28"/>
              </w:rPr>
            </w:pPr>
            <w:r w:rsidRPr="00742554">
              <w:rPr>
                <w:sz w:val="20"/>
                <w:szCs w:val="20"/>
              </w:rPr>
              <w:t>Диплом 2 степени - Иванова Алиса, т/о «Художес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венное конструирование», руководитель Гудк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ва Любовь Васильевна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творческий ко</w:t>
            </w:r>
            <w:r w:rsidRPr="00742554">
              <w:rPr>
                <w:sz w:val="20"/>
                <w:szCs w:val="20"/>
              </w:rPr>
              <w:t>н</w:t>
            </w:r>
            <w:r w:rsidRPr="00742554">
              <w:rPr>
                <w:sz w:val="20"/>
                <w:szCs w:val="20"/>
              </w:rPr>
              <w:t>курс «</w:t>
            </w:r>
            <w:proofErr w:type="spellStart"/>
            <w:r w:rsidRPr="00742554">
              <w:rPr>
                <w:sz w:val="20"/>
                <w:szCs w:val="20"/>
              </w:rPr>
              <w:t>Росмедаль</w:t>
            </w:r>
            <w:proofErr w:type="spellEnd"/>
            <w:r w:rsidRPr="0074255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сентябрь, 2019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1 место - </w:t>
            </w:r>
            <w:proofErr w:type="spellStart"/>
            <w:r w:rsidRPr="00742554">
              <w:rPr>
                <w:sz w:val="20"/>
                <w:szCs w:val="20"/>
              </w:rPr>
              <w:t>Епанчинцева</w:t>
            </w:r>
            <w:proofErr w:type="spellEnd"/>
            <w:r w:rsidRPr="00742554">
              <w:rPr>
                <w:sz w:val="20"/>
                <w:szCs w:val="20"/>
              </w:rPr>
              <w:t xml:space="preserve"> Ксения, т/о «Вернисаж», р</w:t>
            </w:r>
            <w:r w:rsidRPr="00742554">
              <w:rPr>
                <w:sz w:val="20"/>
                <w:szCs w:val="20"/>
              </w:rPr>
              <w:t>у</w:t>
            </w:r>
            <w:r w:rsidRPr="00742554">
              <w:rPr>
                <w:sz w:val="20"/>
                <w:szCs w:val="20"/>
              </w:rPr>
              <w:t xml:space="preserve">ководитель </w:t>
            </w:r>
            <w:proofErr w:type="spellStart"/>
            <w:r w:rsidRPr="00742554">
              <w:rPr>
                <w:sz w:val="20"/>
                <w:szCs w:val="20"/>
              </w:rPr>
              <w:t>Яцына</w:t>
            </w:r>
            <w:proofErr w:type="spellEnd"/>
            <w:r w:rsidRPr="00742554">
              <w:rPr>
                <w:sz w:val="20"/>
                <w:szCs w:val="20"/>
              </w:rPr>
              <w:t xml:space="preserve"> Мария Алексан</w:t>
            </w:r>
            <w:r w:rsidRPr="00742554">
              <w:rPr>
                <w:sz w:val="20"/>
                <w:szCs w:val="20"/>
              </w:rPr>
              <w:t>д</w:t>
            </w:r>
            <w:r w:rsidRPr="00742554">
              <w:rPr>
                <w:sz w:val="20"/>
                <w:szCs w:val="20"/>
              </w:rPr>
              <w:t>ровна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конкурс для детей и молодежи «Талантл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вое п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коление»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сентябрь, 2019</w:t>
            </w:r>
          </w:p>
        </w:tc>
        <w:tc>
          <w:tcPr>
            <w:tcW w:w="4783" w:type="dxa"/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1 место - </w:t>
            </w:r>
            <w:proofErr w:type="spellStart"/>
            <w:r w:rsidRPr="00742554">
              <w:rPr>
                <w:sz w:val="20"/>
                <w:szCs w:val="20"/>
              </w:rPr>
              <w:t>Мирзаенова</w:t>
            </w:r>
            <w:proofErr w:type="spellEnd"/>
            <w:r w:rsidRPr="00742554">
              <w:rPr>
                <w:sz w:val="20"/>
                <w:szCs w:val="20"/>
              </w:rPr>
              <w:t xml:space="preserve"> Ксения, т/о «Вернисаж», рук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 xml:space="preserve">водитель </w:t>
            </w:r>
            <w:proofErr w:type="spellStart"/>
            <w:r w:rsidRPr="00742554">
              <w:rPr>
                <w:sz w:val="20"/>
                <w:szCs w:val="20"/>
              </w:rPr>
              <w:t>Яцына</w:t>
            </w:r>
            <w:proofErr w:type="spellEnd"/>
            <w:r w:rsidRPr="00742554">
              <w:rPr>
                <w:sz w:val="20"/>
                <w:szCs w:val="20"/>
              </w:rPr>
              <w:t xml:space="preserve"> Мария Алексан</w:t>
            </w:r>
            <w:r w:rsidRPr="00742554">
              <w:rPr>
                <w:sz w:val="20"/>
                <w:szCs w:val="20"/>
              </w:rPr>
              <w:t>д</w:t>
            </w:r>
            <w:r w:rsidRPr="00742554">
              <w:rPr>
                <w:sz w:val="20"/>
                <w:szCs w:val="20"/>
              </w:rPr>
              <w:t>ровна</w:t>
            </w:r>
          </w:p>
        </w:tc>
      </w:tr>
      <w:tr w:rsidR="003E13BC" w:rsidRPr="00742554" w:rsidTr="00805D37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конкурс для детей и молодежи «Талантл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вое п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коление»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сентябрь, 2019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3E13BC" w:rsidRPr="00742554" w:rsidRDefault="003E13BC" w:rsidP="003E13BC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1 место - </w:t>
            </w:r>
            <w:proofErr w:type="spellStart"/>
            <w:r w:rsidRPr="00742554">
              <w:rPr>
                <w:sz w:val="20"/>
                <w:szCs w:val="20"/>
              </w:rPr>
              <w:t>Домоносова</w:t>
            </w:r>
            <w:proofErr w:type="spellEnd"/>
            <w:r w:rsidRPr="00742554">
              <w:rPr>
                <w:sz w:val="20"/>
                <w:szCs w:val="20"/>
              </w:rPr>
              <w:t xml:space="preserve"> Виктория, т/о «Вернисаж», руководитель </w:t>
            </w:r>
            <w:proofErr w:type="spellStart"/>
            <w:r w:rsidRPr="00742554">
              <w:rPr>
                <w:sz w:val="20"/>
                <w:szCs w:val="20"/>
              </w:rPr>
              <w:t>Яцына</w:t>
            </w:r>
            <w:proofErr w:type="spellEnd"/>
            <w:r w:rsidRPr="00742554">
              <w:rPr>
                <w:sz w:val="20"/>
                <w:szCs w:val="20"/>
              </w:rPr>
              <w:t xml:space="preserve"> Мария Алексан</w:t>
            </w:r>
            <w:r w:rsidRPr="00742554">
              <w:rPr>
                <w:sz w:val="20"/>
                <w:szCs w:val="20"/>
              </w:rPr>
              <w:t>д</w:t>
            </w:r>
            <w:r w:rsidRPr="00742554">
              <w:rPr>
                <w:sz w:val="20"/>
                <w:szCs w:val="20"/>
              </w:rPr>
              <w:t>ровна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творческий ко</w:t>
            </w:r>
            <w:r w:rsidRPr="00742554">
              <w:rPr>
                <w:sz w:val="20"/>
                <w:szCs w:val="20"/>
              </w:rPr>
              <w:t>н</w:t>
            </w:r>
            <w:r w:rsidRPr="00742554">
              <w:rPr>
                <w:sz w:val="20"/>
                <w:szCs w:val="20"/>
              </w:rPr>
              <w:t>курс «</w:t>
            </w:r>
            <w:proofErr w:type="spellStart"/>
            <w:r w:rsidRPr="00742554">
              <w:rPr>
                <w:sz w:val="20"/>
                <w:szCs w:val="20"/>
              </w:rPr>
              <w:t>Росмедаль</w:t>
            </w:r>
            <w:proofErr w:type="spellEnd"/>
            <w:r w:rsidRPr="0074255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1 место - </w:t>
            </w:r>
            <w:proofErr w:type="spellStart"/>
            <w:r w:rsidRPr="00742554">
              <w:rPr>
                <w:sz w:val="20"/>
                <w:szCs w:val="20"/>
              </w:rPr>
              <w:t>Сбродова</w:t>
            </w:r>
            <w:proofErr w:type="spellEnd"/>
            <w:r w:rsidRPr="00742554">
              <w:rPr>
                <w:sz w:val="20"/>
                <w:szCs w:val="20"/>
              </w:rPr>
              <w:t xml:space="preserve"> Анастасия, т/о «Вернисаж», р</w:t>
            </w:r>
            <w:r w:rsidRPr="00742554">
              <w:rPr>
                <w:sz w:val="20"/>
                <w:szCs w:val="20"/>
              </w:rPr>
              <w:t>у</w:t>
            </w:r>
            <w:r w:rsidRPr="00742554">
              <w:rPr>
                <w:sz w:val="20"/>
                <w:szCs w:val="20"/>
              </w:rPr>
              <w:t xml:space="preserve">ководитель </w:t>
            </w:r>
            <w:proofErr w:type="spellStart"/>
            <w:r w:rsidRPr="00742554">
              <w:rPr>
                <w:sz w:val="20"/>
                <w:szCs w:val="20"/>
              </w:rPr>
              <w:t>Яцына</w:t>
            </w:r>
            <w:proofErr w:type="spellEnd"/>
            <w:r w:rsidRPr="00742554">
              <w:rPr>
                <w:sz w:val="20"/>
                <w:szCs w:val="20"/>
              </w:rPr>
              <w:t xml:space="preserve"> Мария Алексан</w:t>
            </w:r>
            <w:r w:rsidRPr="00742554">
              <w:rPr>
                <w:sz w:val="20"/>
                <w:szCs w:val="20"/>
              </w:rPr>
              <w:t>д</w:t>
            </w:r>
            <w:r w:rsidRPr="00742554">
              <w:rPr>
                <w:sz w:val="20"/>
                <w:szCs w:val="20"/>
              </w:rPr>
              <w:t>ровна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конкурс де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ского рису</w:t>
            </w:r>
            <w:r w:rsidRPr="00742554">
              <w:rPr>
                <w:sz w:val="20"/>
                <w:szCs w:val="20"/>
              </w:rPr>
              <w:t>н</w:t>
            </w:r>
            <w:r w:rsidRPr="00742554">
              <w:rPr>
                <w:sz w:val="20"/>
                <w:szCs w:val="20"/>
              </w:rPr>
              <w:t>ка «Художница-осень»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ноябрь, 2019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Лауреат 1 степени - Гуляева Диана, т/о «Художес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венное конструирование», руководитель Гудк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ва Любовь Васильевна</w:t>
            </w:r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конкурс де</w:t>
            </w:r>
            <w:r w:rsidRPr="00742554">
              <w:rPr>
                <w:sz w:val="20"/>
                <w:szCs w:val="20"/>
              </w:rPr>
              <w:t>т</w:t>
            </w:r>
            <w:r w:rsidRPr="00742554">
              <w:rPr>
                <w:sz w:val="20"/>
                <w:szCs w:val="20"/>
              </w:rPr>
              <w:t>ского творч</w:t>
            </w:r>
            <w:r w:rsidRPr="00742554">
              <w:rPr>
                <w:sz w:val="20"/>
                <w:szCs w:val="20"/>
              </w:rPr>
              <w:t>е</w:t>
            </w:r>
            <w:r w:rsidRPr="00742554">
              <w:rPr>
                <w:sz w:val="20"/>
                <w:szCs w:val="20"/>
              </w:rPr>
              <w:t>ства «Детки»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1 степени - </w:t>
            </w:r>
            <w:r w:rsidRPr="00742554">
              <w:rPr>
                <w:rFonts w:eastAsia="Calibri"/>
                <w:sz w:val="20"/>
                <w:szCs w:val="20"/>
              </w:rPr>
              <w:t xml:space="preserve">Белла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, руководитель Вероника Миха</w:t>
            </w:r>
            <w:r w:rsidRPr="00742554">
              <w:rPr>
                <w:rFonts w:eastAsia="Calibri"/>
                <w:sz w:val="20"/>
                <w:szCs w:val="20"/>
              </w:rPr>
              <w:t>й</w:t>
            </w:r>
            <w:r w:rsidRPr="00742554">
              <w:rPr>
                <w:rFonts w:eastAsia="Calibri"/>
                <w:sz w:val="20"/>
                <w:szCs w:val="20"/>
              </w:rPr>
              <w:t xml:space="preserve">ловна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2 степени – Валерия Журавлева, учащаяся вокальной студии «Горошинки», </w:t>
            </w:r>
            <w:r w:rsidRPr="00742554">
              <w:rPr>
                <w:rFonts w:eastAsia="Calibri"/>
                <w:sz w:val="20"/>
                <w:szCs w:val="20"/>
              </w:rPr>
              <w:t xml:space="preserve">руководитель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Эл</w:t>
            </w:r>
            <w:r w:rsidRPr="00742554">
              <w:rPr>
                <w:rFonts w:eastAsia="Calibri"/>
                <w:sz w:val="20"/>
                <w:szCs w:val="20"/>
              </w:rPr>
              <w:t>ь</w:t>
            </w:r>
            <w:r w:rsidRPr="00742554">
              <w:rPr>
                <w:rFonts w:eastAsia="Calibri"/>
                <w:sz w:val="20"/>
                <w:szCs w:val="20"/>
              </w:rPr>
              <w:t>мира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Рафиковна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Берег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>венко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,</w:t>
            </w:r>
          </w:p>
          <w:p w:rsidR="003E13BC" w:rsidRPr="00742554" w:rsidRDefault="003E13BC" w:rsidP="00A13102">
            <w:pPr>
              <w:jc w:val="both"/>
              <w:rPr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3 степени – Мария Шипицына, учащаяся вокальной студии «Горошинки», </w:t>
            </w:r>
            <w:r w:rsidRPr="00742554">
              <w:rPr>
                <w:rFonts w:eastAsia="Calibri"/>
                <w:sz w:val="20"/>
                <w:szCs w:val="20"/>
              </w:rPr>
              <w:t xml:space="preserve">руководитель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Эл</w:t>
            </w:r>
            <w:r w:rsidRPr="00742554">
              <w:rPr>
                <w:rFonts w:eastAsia="Calibri"/>
                <w:sz w:val="20"/>
                <w:szCs w:val="20"/>
              </w:rPr>
              <w:t>ь</w:t>
            </w:r>
            <w:r w:rsidRPr="00742554">
              <w:rPr>
                <w:rFonts w:eastAsia="Calibri"/>
                <w:sz w:val="20"/>
                <w:szCs w:val="20"/>
              </w:rPr>
              <w:t>мира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Рафиковна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Береговенко</w:t>
            </w:r>
            <w:proofErr w:type="spellEnd"/>
          </w:p>
        </w:tc>
      </w:tr>
      <w:tr w:rsidR="003E13BC" w:rsidRPr="00742554" w:rsidTr="00805D37">
        <w:tc>
          <w:tcPr>
            <w:tcW w:w="2943" w:type="dxa"/>
          </w:tcPr>
          <w:p w:rsidR="003E13BC" w:rsidRPr="00742554" w:rsidRDefault="003E13BC" w:rsidP="00A13102">
            <w:pPr>
              <w:widowControl w:val="0"/>
              <w:spacing w:after="120"/>
            </w:pPr>
            <w:r w:rsidRPr="00742554">
              <w:rPr>
                <w:sz w:val="20"/>
                <w:szCs w:val="20"/>
              </w:rPr>
              <w:t>Международный творческий конкурс для детей «Волшебн</w:t>
            </w:r>
            <w:r w:rsidRPr="00742554">
              <w:rPr>
                <w:sz w:val="20"/>
                <w:szCs w:val="20"/>
              </w:rPr>
              <w:t>и</w:t>
            </w:r>
            <w:r w:rsidRPr="00742554">
              <w:rPr>
                <w:sz w:val="20"/>
                <w:szCs w:val="20"/>
              </w:rPr>
              <w:t>ца-Зима»</w:t>
            </w:r>
            <w:r w:rsidRPr="00742554">
              <w:t xml:space="preserve"> </w:t>
            </w:r>
          </w:p>
        </w:tc>
        <w:tc>
          <w:tcPr>
            <w:tcW w:w="1560" w:type="dxa"/>
          </w:tcPr>
          <w:p w:rsidR="003E13BC" w:rsidRPr="00742554" w:rsidRDefault="003E13BC" w:rsidP="00A13102">
            <w:r w:rsidRPr="00742554">
              <w:rPr>
                <w:sz w:val="20"/>
                <w:szCs w:val="20"/>
              </w:rPr>
              <w:t>февраль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1 степени - </w:t>
            </w:r>
            <w:proofErr w:type="spellStart"/>
            <w:r w:rsidRPr="00742554">
              <w:rPr>
                <w:sz w:val="20"/>
                <w:szCs w:val="20"/>
              </w:rPr>
              <w:t>Свирид</w:t>
            </w:r>
            <w:proofErr w:type="spellEnd"/>
            <w:r w:rsidRPr="00742554">
              <w:rPr>
                <w:sz w:val="20"/>
                <w:szCs w:val="20"/>
              </w:rPr>
              <w:t xml:space="preserve"> Любовь, учащаяся тво</w:t>
            </w:r>
            <w:r w:rsidRPr="00742554">
              <w:rPr>
                <w:sz w:val="20"/>
                <w:szCs w:val="20"/>
              </w:rPr>
              <w:t>р</w:t>
            </w:r>
            <w:r w:rsidRPr="00742554">
              <w:rPr>
                <w:sz w:val="20"/>
                <w:szCs w:val="20"/>
              </w:rPr>
              <w:t>ческого объединения «Художественное конструир</w:t>
            </w:r>
            <w:r w:rsidRPr="00742554">
              <w:rPr>
                <w:sz w:val="20"/>
                <w:szCs w:val="20"/>
              </w:rPr>
              <w:t>о</w:t>
            </w:r>
            <w:r w:rsidRPr="00742554">
              <w:rPr>
                <w:sz w:val="20"/>
                <w:szCs w:val="20"/>
              </w:rPr>
              <w:t>вание» на базе МБОУ «</w:t>
            </w:r>
            <w:proofErr w:type="spellStart"/>
            <w:r w:rsidRPr="00742554">
              <w:rPr>
                <w:sz w:val="20"/>
                <w:szCs w:val="20"/>
              </w:rPr>
              <w:t>Старочервовская</w:t>
            </w:r>
            <w:proofErr w:type="spellEnd"/>
            <w:r w:rsidRPr="00742554">
              <w:rPr>
                <w:sz w:val="20"/>
                <w:szCs w:val="20"/>
              </w:rPr>
              <w:t xml:space="preserve"> ООШ»,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руководитель Любовь Васильевна Гудк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ва</w:t>
            </w:r>
          </w:p>
        </w:tc>
      </w:tr>
      <w:tr w:rsidR="003E13BC" w:rsidTr="00805D37">
        <w:tc>
          <w:tcPr>
            <w:tcW w:w="2943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Международный театральный фестиваль-конкурс «</w:t>
            </w:r>
            <w:hyperlink r:id="rId10" w:tooltip="Рыжий клоун" w:history="1">
              <w:r w:rsidRPr="00742554">
                <w:rPr>
                  <w:sz w:val="20"/>
                  <w:szCs w:val="20"/>
                </w:rPr>
                <w:t>Рыжий клоун</w:t>
              </w:r>
            </w:hyperlink>
            <w:r w:rsidRPr="00742554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13BC" w:rsidRPr="00742554" w:rsidRDefault="003E13BC" w:rsidP="00A13102">
            <w:pPr>
              <w:jc w:val="both"/>
              <w:rPr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>март 2020</w:t>
            </w:r>
          </w:p>
        </w:tc>
        <w:tc>
          <w:tcPr>
            <w:tcW w:w="4783" w:type="dxa"/>
          </w:tcPr>
          <w:p w:rsidR="003E13BC" w:rsidRPr="00742554" w:rsidRDefault="003E13BC" w:rsidP="00A13102">
            <w:pPr>
              <w:jc w:val="both"/>
              <w:rPr>
                <w:rFonts w:eastAsia="Calibri"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1 степени - </w:t>
            </w:r>
            <w:r w:rsidRPr="00742554">
              <w:rPr>
                <w:rFonts w:eastAsia="Calibri"/>
                <w:sz w:val="20"/>
                <w:szCs w:val="20"/>
              </w:rPr>
              <w:t xml:space="preserve">Белла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, руководитель Вероника Миха</w:t>
            </w:r>
            <w:r w:rsidRPr="00742554">
              <w:rPr>
                <w:rFonts w:eastAsia="Calibri"/>
                <w:sz w:val="20"/>
                <w:szCs w:val="20"/>
              </w:rPr>
              <w:t>й</w:t>
            </w:r>
            <w:r w:rsidRPr="00742554">
              <w:rPr>
                <w:rFonts w:eastAsia="Calibri"/>
                <w:sz w:val="20"/>
                <w:szCs w:val="20"/>
              </w:rPr>
              <w:t xml:space="preserve">ловна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Онищик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1 степени -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Анастасия Синельник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ва,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2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степени - Никита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Полт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о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рейко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, 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sz w:val="20"/>
                <w:szCs w:val="20"/>
              </w:rPr>
              <w:t xml:space="preserve">Лауреат 3 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степени - Петр Чумаков,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Дипломант 1 степени - Иван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Ст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а</w:t>
            </w:r>
            <w:r w:rsidRPr="00742554">
              <w:rPr>
                <w:rFonts w:eastAsia="Calibri"/>
                <w:bCs/>
                <w:iCs/>
                <w:sz w:val="20"/>
                <w:szCs w:val="20"/>
              </w:rPr>
              <w:t>ринчиков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Дипломант 1 степени - Дмитрий </w:t>
            </w:r>
            <w:proofErr w:type="spellStart"/>
            <w:r w:rsidRPr="00742554">
              <w:rPr>
                <w:rFonts w:eastAsia="Calibri"/>
                <w:bCs/>
                <w:iCs/>
                <w:sz w:val="20"/>
                <w:szCs w:val="20"/>
              </w:rPr>
              <w:t>Олексеенко</w:t>
            </w:r>
            <w:proofErr w:type="spellEnd"/>
            <w:r w:rsidRPr="00742554">
              <w:rPr>
                <w:rFonts w:eastAsia="Calibri"/>
                <w:bCs/>
                <w:iCs/>
                <w:sz w:val="20"/>
                <w:szCs w:val="20"/>
              </w:rPr>
              <w:t>,</w:t>
            </w:r>
          </w:p>
          <w:p w:rsidR="003E13BC" w:rsidRPr="00742554" w:rsidRDefault="003E13BC" w:rsidP="00805D37">
            <w:pPr>
              <w:spacing w:after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742554">
              <w:rPr>
                <w:rFonts w:eastAsia="Calibri"/>
                <w:bCs/>
                <w:iCs/>
                <w:sz w:val="20"/>
                <w:szCs w:val="20"/>
              </w:rPr>
              <w:t xml:space="preserve">Дипломант 3 степени - Дарья Баева, </w:t>
            </w:r>
            <w:r w:rsidRPr="00742554">
              <w:rPr>
                <w:rFonts w:eastAsia="Calibri"/>
                <w:sz w:val="20"/>
                <w:szCs w:val="20"/>
              </w:rPr>
              <w:t xml:space="preserve">учащиеся </w:t>
            </w:r>
            <w:r w:rsidRPr="00742554">
              <w:rPr>
                <w:bCs/>
                <w:iCs/>
                <w:sz w:val="20"/>
                <w:szCs w:val="20"/>
              </w:rPr>
              <w:t>теа</w:t>
            </w:r>
            <w:r w:rsidRPr="00742554">
              <w:rPr>
                <w:bCs/>
                <w:iCs/>
                <w:sz w:val="20"/>
                <w:szCs w:val="20"/>
              </w:rPr>
              <w:t>т</w:t>
            </w:r>
            <w:r w:rsidRPr="00742554">
              <w:rPr>
                <w:bCs/>
                <w:iCs/>
                <w:sz w:val="20"/>
                <w:szCs w:val="20"/>
              </w:rPr>
              <w:t>ра-студии «Экспромт»,</w:t>
            </w:r>
            <w:r w:rsidRPr="00742554">
              <w:rPr>
                <w:bCs/>
                <w:iCs/>
                <w:sz w:val="28"/>
                <w:szCs w:val="28"/>
              </w:rPr>
              <w:t xml:space="preserve"> </w:t>
            </w:r>
            <w:r w:rsidRPr="00742554">
              <w:rPr>
                <w:rFonts w:eastAsia="Calibri"/>
                <w:sz w:val="20"/>
                <w:szCs w:val="20"/>
              </w:rPr>
              <w:t>руководитель Ирина Ник</w:t>
            </w:r>
            <w:r w:rsidRPr="00742554">
              <w:rPr>
                <w:rFonts w:eastAsia="Calibri"/>
                <w:sz w:val="20"/>
                <w:szCs w:val="20"/>
              </w:rPr>
              <w:t>о</w:t>
            </w:r>
            <w:r w:rsidRPr="00742554">
              <w:rPr>
                <w:rFonts w:eastAsia="Calibri"/>
                <w:sz w:val="20"/>
                <w:szCs w:val="20"/>
              </w:rPr>
              <w:t xml:space="preserve">лаевна </w:t>
            </w:r>
            <w:proofErr w:type="spellStart"/>
            <w:r w:rsidRPr="00742554">
              <w:rPr>
                <w:rFonts w:eastAsia="Calibri"/>
                <w:sz w:val="20"/>
                <w:szCs w:val="20"/>
              </w:rPr>
              <w:t>Шатохина</w:t>
            </w:r>
            <w:proofErr w:type="spellEnd"/>
            <w:r w:rsidRPr="00742554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2B1AF3" w:rsidRPr="00221E34" w:rsidRDefault="00576D1D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lastRenderedPageBreak/>
        <w:t>3</w:t>
      </w:r>
      <w:r w:rsidR="006D1599">
        <w:rPr>
          <w:rFonts w:ascii="Times New Roman" w:hAnsi="Times New Roman"/>
          <w:b/>
          <w:sz w:val="28"/>
          <w:szCs w:val="28"/>
        </w:rPr>
        <w:t>.2</w:t>
      </w:r>
      <w:r w:rsidR="002B1AF3" w:rsidRPr="00221E34">
        <w:rPr>
          <w:rFonts w:ascii="Times New Roman" w:hAnsi="Times New Roman"/>
          <w:b/>
          <w:sz w:val="28"/>
          <w:szCs w:val="28"/>
        </w:rPr>
        <w:t>. Промежуточная аттестация, перевод и выпуск учащихся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AF3" w:rsidRPr="00221E34" w:rsidRDefault="00050465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Промежуточн</w:t>
      </w:r>
      <w:r w:rsidR="002B1AF3" w:rsidRPr="00221E34">
        <w:rPr>
          <w:rFonts w:ascii="Times New Roman" w:hAnsi="Times New Roman"/>
          <w:sz w:val="28"/>
          <w:szCs w:val="28"/>
        </w:rPr>
        <w:t xml:space="preserve">ая аттестация учащихся </w:t>
      </w:r>
      <w:r w:rsidR="00CD569F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="002B1AF3" w:rsidRPr="00221E34">
        <w:rPr>
          <w:rFonts w:ascii="Times New Roman" w:hAnsi="Times New Roman"/>
          <w:sz w:val="28"/>
          <w:szCs w:val="28"/>
        </w:rPr>
        <w:t>проходит на основании: ст. 58 Закона «Об образовании в Российской Федерации», Положения о промежуточной аттестации учащихся творческих объединений Учрежд</w:t>
      </w:r>
      <w:r w:rsidR="002B1AF3" w:rsidRPr="00221E34">
        <w:rPr>
          <w:rFonts w:ascii="Times New Roman" w:hAnsi="Times New Roman"/>
          <w:sz w:val="28"/>
          <w:szCs w:val="28"/>
        </w:rPr>
        <w:t>е</w:t>
      </w:r>
      <w:r w:rsidR="002B1AF3" w:rsidRPr="00221E34">
        <w:rPr>
          <w:rFonts w:ascii="Times New Roman" w:hAnsi="Times New Roman"/>
          <w:sz w:val="28"/>
          <w:szCs w:val="28"/>
        </w:rPr>
        <w:t>ния, годового плана Учреждения, графика аттес</w:t>
      </w:r>
      <w:r w:rsidR="00CD569F" w:rsidRPr="00221E34">
        <w:rPr>
          <w:rFonts w:ascii="Times New Roman" w:hAnsi="Times New Roman"/>
          <w:sz w:val="28"/>
          <w:szCs w:val="28"/>
        </w:rPr>
        <w:t>тации, утвержденного д</w:t>
      </w:r>
      <w:r w:rsidR="00CD569F" w:rsidRPr="00221E34">
        <w:rPr>
          <w:rFonts w:ascii="Times New Roman" w:hAnsi="Times New Roman"/>
          <w:sz w:val="28"/>
          <w:szCs w:val="28"/>
        </w:rPr>
        <w:t>и</w:t>
      </w:r>
      <w:r w:rsidR="00CD569F" w:rsidRPr="00221E34">
        <w:rPr>
          <w:rFonts w:ascii="Times New Roman" w:hAnsi="Times New Roman"/>
          <w:sz w:val="28"/>
          <w:szCs w:val="28"/>
        </w:rPr>
        <w:t>ректором. П</w:t>
      </w:r>
      <w:r w:rsidR="002B1AF3" w:rsidRPr="00221E34">
        <w:rPr>
          <w:rFonts w:ascii="Times New Roman" w:hAnsi="Times New Roman"/>
          <w:sz w:val="28"/>
          <w:szCs w:val="28"/>
        </w:rPr>
        <w:t>р</w:t>
      </w:r>
      <w:r w:rsidR="00CD569F" w:rsidRPr="00221E34">
        <w:rPr>
          <w:rFonts w:ascii="Times New Roman" w:hAnsi="Times New Roman"/>
          <w:sz w:val="28"/>
          <w:szCs w:val="28"/>
        </w:rPr>
        <w:t>омежуточная аттестации учащихся</w:t>
      </w:r>
      <w:r w:rsidR="003E3B38">
        <w:rPr>
          <w:rFonts w:ascii="Times New Roman" w:hAnsi="Times New Roman"/>
          <w:sz w:val="28"/>
          <w:szCs w:val="28"/>
        </w:rPr>
        <w:t xml:space="preserve"> </w:t>
      </w:r>
      <w:r w:rsidR="00CD569F" w:rsidRPr="00221E34">
        <w:rPr>
          <w:rFonts w:ascii="Times New Roman" w:hAnsi="Times New Roman"/>
          <w:sz w:val="28"/>
          <w:szCs w:val="28"/>
        </w:rPr>
        <w:t xml:space="preserve">рассматривается </w:t>
      </w:r>
      <w:r w:rsidR="002B1AF3" w:rsidRPr="00221E34">
        <w:rPr>
          <w:rFonts w:ascii="Times New Roman" w:hAnsi="Times New Roman"/>
          <w:sz w:val="28"/>
          <w:szCs w:val="28"/>
        </w:rPr>
        <w:t>как н</w:t>
      </w:r>
      <w:r w:rsidR="002B1AF3" w:rsidRPr="00221E34">
        <w:rPr>
          <w:rFonts w:ascii="Times New Roman" w:hAnsi="Times New Roman"/>
          <w:sz w:val="28"/>
          <w:szCs w:val="28"/>
        </w:rPr>
        <w:t>е</w:t>
      </w:r>
      <w:r w:rsidR="002B1AF3" w:rsidRPr="00221E34">
        <w:rPr>
          <w:rFonts w:ascii="Times New Roman" w:hAnsi="Times New Roman"/>
          <w:sz w:val="28"/>
          <w:szCs w:val="28"/>
        </w:rPr>
        <w:t>отъемлемая часть образовательного процесса, так как позволяет всем его участникам оценивать реальную результативность их совместной деятел</w:t>
      </w:r>
      <w:r w:rsidR="002B1AF3" w:rsidRPr="00221E34">
        <w:rPr>
          <w:rFonts w:ascii="Times New Roman" w:hAnsi="Times New Roman"/>
          <w:sz w:val="28"/>
          <w:szCs w:val="28"/>
        </w:rPr>
        <w:t>ь</w:t>
      </w:r>
      <w:r w:rsidR="002B1AF3" w:rsidRPr="00221E34">
        <w:rPr>
          <w:rFonts w:ascii="Times New Roman" w:hAnsi="Times New Roman"/>
          <w:sz w:val="28"/>
          <w:szCs w:val="28"/>
        </w:rPr>
        <w:t>ности.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Основными принципами аттестации являются объективность, гласность, компетентность, соблюдение норм педагогической этики.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Функции аттестации: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B1AF3" w:rsidRPr="00221E34">
        <w:rPr>
          <w:rFonts w:ascii="Times New Roman" w:hAnsi="Times New Roman"/>
          <w:sz w:val="28"/>
          <w:szCs w:val="28"/>
        </w:rPr>
        <w:t>учебная</w:t>
      </w:r>
      <w:proofErr w:type="gramEnd"/>
      <w:r w:rsidR="002B1AF3" w:rsidRPr="00221E34">
        <w:rPr>
          <w:rFonts w:ascii="Times New Roman" w:hAnsi="Times New Roman"/>
          <w:sz w:val="28"/>
          <w:szCs w:val="28"/>
        </w:rPr>
        <w:t xml:space="preserve"> – создает дополнительные условия для обобщения и осмысления учащимися полученных теоретических и практических знаний, умений, навыков;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B1AF3" w:rsidRPr="00221E34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="002B1AF3" w:rsidRPr="00221E34">
        <w:rPr>
          <w:rFonts w:ascii="Times New Roman" w:hAnsi="Times New Roman"/>
          <w:sz w:val="28"/>
          <w:szCs w:val="28"/>
        </w:rPr>
        <w:t xml:space="preserve"> – является стимулом к расширению познавательных и</w:t>
      </w:r>
      <w:r w:rsidR="002B1AF3" w:rsidRPr="00221E34">
        <w:rPr>
          <w:rFonts w:ascii="Times New Roman" w:hAnsi="Times New Roman"/>
          <w:sz w:val="28"/>
          <w:szCs w:val="28"/>
        </w:rPr>
        <w:t>н</w:t>
      </w:r>
      <w:r w:rsidR="002B1AF3" w:rsidRPr="00221E34">
        <w:rPr>
          <w:rFonts w:ascii="Times New Roman" w:hAnsi="Times New Roman"/>
          <w:sz w:val="28"/>
          <w:szCs w:val="28"/>
        </w:rPr>
        <w:t>тересов и потребностей учащихся;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B1AF3" w:rsidRPr="00221E34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="002B1AF3" w:rsidRPr="00221E34">
        <w:rPr>
          <w:rFonts w:ascii="Times New Roman" w:hAnsi="Times New Roman"/>
          <w:sz w:val="28"/>
          <w:szCs w:val="28"/>
        </w:rPr>
        <w:t xml:space="preserve"> – позволяет учащимся осознать уровень их развития и о</w:t>
      </w:r>
      <w:r w:rsidR="002B1AF3" w:rsidRPr="00221E34">
        <w:rPr>
          <w:rFonts w:ascii="Times New Roman" w:hAnsi="Times New Roman"/>
          <w:sz w:val="28"/>
          <w:szCs w:val="28"/>
        </w:rPr>
        <w:t>п</w:t>
      </w:r>
      <w:r w:rsidR="002B1AF3" w:rsidRPr="00221E34">
        <w:rPr>
          <w:rFonts w:ascii="Times New Roman" w:hAnsi="Times New Roman"/>
          <w:sz w:val="28"/>
          <w:szCs w:val="28"/>
        </w:rPr>
        <w:t>ределить перспективы дальнейшего развития;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2B1AF3" w:rsidRPr="00221E34">
        <w:rPr>
          <w:rFonts w:ascii="Times New Roman" w:hAnsi="Times New Roman"/>
          <w:sz w:val="28"/>
          <w:szCs w:val="28"/>
        </w:rPr>
        <w:t>коррекционная</w:t>
      </w:r>
      <w:proofErr w:type="gramEnd"/>
      <w:r w:rsidR="002B1AF3" w:rsidRPr="00221E34">
        <w:rPr>
          <w:rFonts w:ascii="Times New Roman" w:hAnsi="Times New Roman"/>
          <w:sz w:val="28"/>
          <w:szCs w:val="28"/>
        </w:rPr>
        <w:t xml:space="preserve"> -  помогает педагогу своевременно выявить и устранить недостатки </w:t>
      </w:r>
      <w:r w:rsidR="009A2A20" w:rsidRPr="00221E34">
        <w:rPr>
          <w:rFonts w:ascii="Times New Roman" w:hAnsi="Times New Roman"/>
          <w:sz w:val="28"/>
          <w:szCs w:val="28"/>
        </w:rPr>
        <w:t>воспитательно-образовательно</w:t>
      </w:r>
      <w:r w:rsidR="002B1AF3" w:rsidRPr="00221E34">
        <w:rPr>
          <w:rFonts w:ascii="Times New Roman" w:hAnsi="Times New Roman"/>
          <w:sz w:val="28"/>
          <w:szCs w:val="28"/>
        </w:rPr>
        <w:t>го процесса.</w:t>
      </w:r>
    </w:p>
    <w:p w:rsidR="002B1AF3" w:rsidRPr="00221E34" w:rsidRDefault="002B1AF3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Аттестация учащихся </w:t>
      </w:r>
      <w:r w:rsidR="005704AE" w:rsidRPr="00221E34">
        <w:rPr>
          <w:rFonts w:ascii="Times New Roman" w:hAnsi="Times New Roman"/>
          <w:sz w:val="28"/>
          <w:szCs w:val="28"/>
        </w:rPr>
        <w:t xml:space="preserve">Учреждения </w:t>
      </w:r>
      <w:r w:rsidRPr="00221E34">
        <w:rPr>
          <w:rFonts w:ascii="Times New Roman" w:hAnsi="Times New Roman"/>
          <w:sz w:val="28"/>
          <w:szCs w:val="28"/>
        </w:rPr>
        <w:t>строится на принципах: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научности;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учета индивидуальных и возрастных особенностей детей;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специфики деятельности творческого объединения и конкретного пери</w:t>
      </w:r>
      <w:r w:rsidR="002B1AF3" w:rsidRPr="00221E34">
        <w:rPr>
          <w:rFonts w:ascii="Times New Roman" w:hAnsi="Times New Roman"/>
          <w:sz w:val="28"/>
          <w:szCs w:val="28"/>
        </w:rPr>
        <w:t>о</w:t>
      </w:r>
      <w:r w:rsidR="002B1AF3" w:rsidRPr="00221E34">
        <w:rPr>
          <w:rFonts w:ascii="Times New Roman" w:hAnsi="Times New Roman"/>
          <w:sz w:val="28"/>
          <w:szCs w:val="28"/>
        </w:rPr>
        <w:t>да обучения;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необходимости, обязательности и открытости проведения;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свободы выбора педагогом методов и форм проведения и оценки резул</w:t>
      </w:r>
      <w:r w:rsidR="002B1AF3" w:rsidRPr="00221E34">
        <w:rPr>
          <w:rFonts w:ascii="Times New Roman" w:hAnsi="Times New Roman"/>
          <w:sz w:val="28"/>
          <w:szCs w:val="28"/>
        </w:rPr>
        <w:t>ь</w:t>
      </w:r>
      <w:r w:rsidR="002B1AF3" w:rsidRPr="00221E34">
        <w:rPr>
          <w:rFonts w:ascii="Times New Roman" w:hAnsi="Times New Roman"/>
          <w:sz w:val="28"/>
          <w:szCs w:val="28"/>
        </w:rPr>
        <w:t>татов;</w:t>
      </w:r>
    </w:p>
    <w:p w:rsidR="002B1AF3" w:rsidRPr="00221E34" w:rsidRDefault="00566812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B1AF3" w:rsidRPr="00221E34">
        <w:rPr>
          <w:rFonts w:ascii="Times New Roman" w:hAnsi="Times New Roman"/>
          <w:sz w:val="28"/>
          <w:szCs w:val="28"/>
        </w:rPr>
        <w:t>открытости результатов для педагогов и родителей (законных представ</w:t>
      </w:r>
      <w:r w:rsidR="002B1AF3" w:rsidRPr="00221E34">
        <w:rPr>
          <w:rFonts w:ascii="Times New Roman" w:hAnsi="Times New Roman"/>
          <w:sz w:val="28"/>
          <w:szCs w:val="28"/>
        </w:rPr>
        <w:t>и</w:t>
      </w:r>
      <w:r w:rsidR="002B1AF3" w:rsidRPr="00221E34">
        <w:rPr>
          <w:rFonts w:ascii="Times New Roman" w:hAnsi="Times New Roman"/>
          <w:sz w:val="28"/>
          <w:szCs w:val="28"/>
        </w:rPr>
        <w:t xml:space="preserve">телей) в сочетании с их закрытостью для учащихся.  </w:t>
      </w:r>
    </w:p>
    <w:p w:rsidR="001C311A" w:rsidRPr="00221E34" w:rsidRDefault="003E3B38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2018-2019</w:t>
      </w:r>
      <w:r w:rsidR="00CD569F" w:rsidRPr="00221E34">
        <w:rPr>
          <w:rFonts w:ascii="Times New Roman" w:hAnsi="Times New Roman"/>
          <w:sz w:val="28"/>
          <w:szCs w:val="28"/>
        </w:rPr>
        <w:t xml:space="preserve"> учебного года была проведена</w:t>
      </w:r>
      <w:r w:rsidR="009850DC" w:rsidRPr="00221E34">
        <w:rPr>
          <w:rFonts w:ascii="Times New Roman" w:hAnsi="Times New Roman"/>
          <w:sz w:val="28"/>
          <w:szCs w:val="28"/>
        </w:rPr>
        <w:t xml:space="preserve"> п</w:t>
      </w:r>
      <w:r w:rsidR="002B1AF3" w:rsidRPr="00221E34">
        <w:rPr>
          <w:rFonts w:ascii="Times New Roman" w:hAnsi="Times New Roman"/>
          <w:sz w:val="28"/>
          <w:szCs w:val="28"/>
        </w:rPr>
        <w:t>ромежуточная аттестация учащихся согласно гра</w:t>
      </w:r>
      <w:r w:rsidR="009850DC" w:rsidRPr="00221E34">
        <w:rPr>
          <w:rFonts w:ascii="Times New Roman" w:hAnsi="Times New Roman"/>
          <w:sz w:val="28"/>
          <w:szCs w:val="28"/>
        </w:rPr>
        <w:t>фику, утвержденному директором Учреждения</w:t>
      </w:r>
      <w:r w:rsidR="002B1AF3" w:rsidRPr="00221E34">
        <w:rPr>
          <w:rFonts w:ascii="Times New Roman" w:hAnsi="Times New Roman"/>
          <w:sz w:val="28"/>
          <w:szCs w:val="28"/>
        </w:rPr>
        <w:t xml:space="preserve">, в </w:t>
      </w:r>
      <w:r w:rsidR="00943FDC" w:rsidRPr="00221E34">
        <w:rPr>
          <w:rFonts w:ascii="Times New Roman" w:hAnsi="Times New Roman"/>
          <w:sz w:val="28"/>
          <w:szCs w:val="28"/>
        </w:rPr>
        <w:t>90</w:t>
      </w:r>
      <w:r w:rsidR="002B1AF3" w:rsidRPr="00221E34">
        <w:rPr>
          <w:rFonts w:ascii="Times New Roman" w:hAnsi="Times New Roman"/>
          <w:sz w:val="28"/>
          <w:szCs w:val="28"/>
        </w:rPr>
        <w:t xml:space="preserve"> учебных г</w:t>
      </w:r>
      <w:r w:rsidR="00BE3BEB" w:rsidRPr="00221E34">
        <w:rPr>
          <w:rFonts w:ascii="Times New Roman" w:hAnsi="Times New Roman"/>
          <w:sz w:val="28"/>
          <w:szCs w:val="28"/>
        </w:rPr>
        <w:t>руппах.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По результатам </w:t>
      </w:r>
      <w:r w:rsidR="00943FDC" w:rsidRPr="00221E34">
        <w:rPr>
          <w:rFonts w:ascii="Times New Roman" w:hAnsi="Times New Roman"/>
          <w:sz w:val="28"/>
          <w:szCs w:val="28"/>
        </w:rPr>
        <w:t xml:space="preserve">промежуточной аттестации из </w:t>
      </w:r>
      <w:r w:rsidR="00943FDC" w:rsidRPr="007F1C48">
        <w:rPr>
          <w:rFonts w:ascii="Times New Roman" w:hAnsi="Times New Roman"/>
          <w:b/>
          <w:sz w:val="28"/>
          <w:szCs w:val="28"/>
        </w:rPr>
        <w:t>2090</w:t>
      </w:r>
      <w:r w:rsidRPr="00221E34">
        <w:rPr>
          <w:rFonts w:ascii="Times New Roman" w:hAnsi="Times New Roman"/>
          <w:sz w:val="28"/>
          <w:szCs w:val="28"/>
        </w:rPr>
        <w:t xml:space="preserve"> учащихся </w:t>
      </w:r>
      <w:r w:rsidR="00CA31F9">
        <w:rPr>
          <w:rFonts w:ascii="Times New Roman" w:hAnsi="Times New Roman"/>
          <w:b/>
          <w:sz w:val="28"/>
          <w:szCs w:val="28"/>
        </w:rPr>
        <w:t xml:space="preserve">752 </w:t>
      </w:r>
      <w:r w:rsidR="00CA31F9" w:rsidRPr="00CA31F9">
        <w:rPr>
          <w:rFonts w:ascii="Times New Roman" w:hAnsi="Times New Roman"/>
          <w:sz w:val="28"/>
          <w:szCs w:val="28"/>
        </w:rPr>
        <w:t>учащи</w:t>
      </w:r>
      <w:r w:rsidR="00CA31F9" w:rsidRPr="00CA31F9">
        <w:rPr>
          <w:rFonts w:ascii="Times New Roman" w:hAnsi="Times New Roman"/>
          <w:sz w:val="28"/>
          <w:szCs w:val="28"/>
        </w:rPr>
        <w:t>х</w:t>
      </w:r>
      <w:r w:rsidR="00CA31F9" w:rsidRPr="00CA31F9">
        <w:rPr>
          <w:rFonts w:ascii="Times New Roman" w:hAnsi="Times New Roman"/>
          <w:sz w:val="28"/>
          <w:szCs w:val="28"/>
        </w:rPr>
        <w:t>ся</w:t>
      </w:r>
      <w:r w:rsidR="00CA31F9">
        <w:rPr>
          <w:rFonts w:ascii="Times New Roman" w:hAnsi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переведены на следую</w:t>
      </w:r>
      <w:r w:rsidR="006D1599">
        <w:rPr>
          <w:rFonts w:ascii="Times New Roman" w:hAnsi="Times New Roman"/>
          <w:sz w:val="28"/>
          <w:szCs w:val="28"/>
        </w:rPr>
        <w:t>щий год обучения</w:t>
      </w:r>
      <w:r w:rsidR="003D098E" w:rsidRPr="00221E34">
        <w:rPr>
          <w:rFonts w:ascii="Times New Roman" w:hAnsi="Times New Roman"/>
          <w:sz w:val="28"/>
          <w:szCs w:val="28"/>
        </w:rPr>
        <w:t>,</w:t>
      </w:r>
      <w:r w:rsidR="00CA31F9">
        <w:rPr>
          <w:rFonts w:ascii="Times New Roman" w:hAnsi="Times New Roman"/>
          <w:b/>
          <w:sz w:val="28"/>
          <w:szCs w:val="28"/>
        </w:rPr>
        <w:t xml:space="preserve"> 1338</w:t>
      </w:r>
      <w:r w:rsidR="00FF3A9C">
        <w:rPr>
          <w:rFonts w:ascii="Times New Roman" w:hAnsi="Times New Roman"/>
          <w:b/>
          <w:sz w:val="28"/>
          <w:szCs w:val="28"/>
        </w:rPr>
        <w:t xml:space="preserve"> </w:t>
      </w:r>
      <w:r w:rsidR="00CA31F9" w:rsidRPr="00221E34">
        <w:rPr>
          <w:rFonts w:ascii="Times New Roman" w:hAnsi="Times New Roman"/>
          <w:sz w:val="28"/>
          <w:szCs w:val="28"/>
        </w:rPr>
        <w:t xml:space="preserve">детей </w:t>
      </w:r>
      <w:r w:rsidRPr="00221E34">
        <w:rPr>
          <w:rFonts w:ascii="Times New Roman" w:hAnsi="Times New Roman"/>
          <w:sz w:val="28"/>
          <w:szCs w:val="28"/>
        </w:rPr>
        <w:t>окончили</w:t>
      </w:r>
      <w:r w:rsidR="00CA31F9">
        <w:rPr>
          <w:rFonts w:ascii="Times New Roman" w:hAnsi="Times New Roman"/>
          <w:sz w:val="28"/>
          <w:szCs w:val="28"/>
        </w:rPr>
        <w:t xml:space="preserve"> об</w:t>
      </w:r>
      <w:r w:rsidR="00CA31F9">
        <w:rPr>
          <w:rFonts w:ascii="Times New Roman" w:hAnsi="Times New Roman"/>
          <w:sz w:val="28"/>
          <w:szCs w:val="28"/>
        </w:rPr>
        <w:t>у</w:t>
      </w:r>
      <w:r w:rsidR="00CA31F9">
        <w:rPr>
          <w:rFonts w:ascii="Times New Roman" w:hAnsi="Times New Roman"/>
          <w:sz w:val="28"/>
          <w:szCs w:val="28"/>
        </w:rPr>
        <w:t>чение по д</w:t>
      </w:r>
      <w:r w:rsidR="00CA31F9">
        <w:rPr>
          <w:rFonts w:ascii="Times New Roman" w:hAnsi="Times New Roman"/>
          <w:sz w:val="28"/>
          <w:szCs w:val="28"/>
        </w:rPr>
        <w:t>о</w:t>
      </w:r>
      <w:r w:rsidR="00CA31F9">
        <w:rPr>
          <w:rFonts w:ascii="Times New Roman" w:hAnsi="Times New Roman"/>
          <w:sz w:val="28"/>
          <w:szCs w:val="28"/>
        </w:rPr>
        <w:t xml:space="preserve">полнительным </w:t>
      </w:r>
      <w:proofErr w:type="spellStart"/>
      <w:r w:rsidR="00CA31F9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="00CA31F9">
        <w:rPr>
          <w:rFonts w:ascii="Times New Roman" w:hAnsi="Times New Roman"/>
          <w:sz w:val="28"/>
          <w:szCs w:val="28"/>
        </w:rPr>
        <w:t xml:space="preserve"> программам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При проведении промежуточной аттестации использовались следующие формы: итоговое занятие, тестирование, отчетный концерт, выставочный просмотр, видео презентация, собеседование, соревнование  и другие фо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 xml:space="preserve">мы работы. 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После аттестации педагоги дополнительного образования представили протоколы аттестации, на основании которых  учащиеся приказом дире</w:t>
      </w:r>
      <w:r w:rsidRPr="00221E34">
        <w:rPr>
          <w:rFonts w:ascii="Times New Roman" w:hAnsi="Times New Roman"/>
          <w:sz w:val="28"/>
          <w:szCs w:val="28"/>
        </w:rPr>
        <w:t>к</w:t>
      </w:r>
      <w:r w:rsidRPr="00221E34">
        <w:rPr>
          <w:rFonts w:ascii="Times New Roman" w:hAnsi="Times New Roman"/>
          <w:sz w:val="28"/>
          <w:szCs w:val="28"/>
        </w:rPr>
        <w:t>тора переведены на следующий год обучения.</w:t>
      </w:r>
    </w:p>
    <w:p w:rsidR="002B1AF3" w:rsidRPr="00221E34" w:rsidRDefault="002B1AF3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 процессе работы администрацией изучены промежуточные результаты реализации </w:t>
      </w:r>
      <w:proofErr w:type="spellStart"/>
      <w:r w:rsidRPr="00221E3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программ творческих объединений; соотн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сены реальные результаты с прогнозируемыми; педагогами проведен м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ниторинг освоения программы, определен уровень теоретической подг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 xml:space="preserve">товки учащихся в конкретной образовательной области, выявлена степень </w:t>
      </w:r>
      <w:proofErr w:type="spellStart"/>
      <w:r w:rsidRPr="00221E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практических умений и навыков в выбранном ими виде творческой деятельности; проведен мониторинг личностного развития учащихся.</w:t>
      </w:r>
    </w:p>
    <w:p w:rsidR="00132F4E" w:rsidRPr="00221E34" w:rsidRDefault="00866FB5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>.</w:t>
      </w:r>
      <w:r w:rsidR="006D1599">
        <w:rPr>
          <w:rFonts w:ascii="Times New Roman" w:hAnsi="Times New Roman"/>
          <w:b/>
          <w:sz w:val="28"/>
          <w:szCs w:val="28"/>
        </w:rPr>
        <w:t>3</w:t>
      </w:r>
      <w:r w:rsidR="00132F4E" w:rsidRPr="00221E34">
        <w:rPr>
          <w:rFonts w:ascii="Times New Roman" w:hAnsi="Times New Roman"/>
          <w:b/>
          <w:sz w:val="28"/>
          <w:szCs w:val="28"/>
        </w:rPr>
        <w:t xml:space="preserve">. Работа с родителями </w:t>
      </w:r>
    </w:p>
    <w:p w:rsidR="00566812" w:rsidRPr="00221E34" w:rsidRDefault="00566812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B0A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Анализ работы педагогов показал</w:t>
      </w:r>
      <w:r w:rsidR="00DA5B0A" w:rsidRPr="00221E34">
        <w:rPr>
          <w:rFonts w:ascii="Times New Roman" w:hAnsi="Times New Roman"/>
          <w:sz w:val="28"/>
          <w:szCs w:val="28"/>
        </w:rPr>
        <w:t>, что организационно-массовые мер</w:t>
      </w:r>
      <w:r w:rsidR="00DA5B0A" w:rsidRPr="00221E34">
        <w:rPr>
          <w:rFonts w:ascii="Times New Roman" w:hAnsi="Times New Roman"/>
          <w:sz w:val="28"/>
          <w:szCs w:val="28"/>
        </w:rPr>
        <w:t>о</w:t>
      </w:r>
      <w:r w:rsidR="00DA5B0A" w:rsidRPr="00221E34">
        <w:rPr>
          <w:rFonts w:ascii="Times New Roman" w:hAnsi="Times New Roman"/>
          <w:sz w:val="28"/>
          <w:szCs w:val="28"/>
        </w:rPr>
        <w:t xml:space="preserve">приятия с родителями проводятся в достаточном количестве у </w:t>
      </w:r>
      <w:r w:rsidR="00763181" w:rsidRPr="00221E34">
        <w:rPr>
          <w:rFonts w:ascii="Times New Roman" w:hAnsi="Times New Roman"/>
          <w:b/>
          <w:sz w:val="28"/>
          <w:szCs w:val="28"/>
        </w:rPr>
        <w:t>76</w:t>
      </w:r>
      <w:r w:rsidR="00DA5B0A" w:rsidRPr="00221E34">
        <w:rPr>
          <w:rFonts w:ascii="Times New Roman" w:hAnsi="Times New Roman"/>
          <w:b/>
          <w:sz w:val="28"/>
          <w:szCs w:val="28"/>
        </w:rPr>
        <w:t>%</w:t>
      </w:r>
      <w:r w:rsidR="00DA5B0A" w:rsidRPr="00221E34">
        <w:rPr>
          <w:rFonts w:ascii="Times New Roman" w:hAnsi="Times New Roman"/>
          <w:sz w:val="28"/>
          <w:szCs w:val="28"/>
        </w:rPr>
        <w:t xml:space="preserve"> пед</w:t>
      </w:r>
      <w:r w:rsidR="00DA5B0A" w:rsidRPr="00221E34">
        <w:rPr>
          <w:rFonts w:ascii="Times New Roman" w:hAnsi="Times New Roman"/>
          <w:sz w:val="28"/>
          <w:szCs w:val="28"/>
        </w:rPr>
        <w:t>а</w:t>
      </w:r>
      <w:r w:rsidR="00DA5B0A" w:rsidRPr="00221E34">
        <w:rPr>
          <w:rFonts w:ascii="Times New Roman" w:hAnsi="Times New Roman"/>
          <w:sz w:val="28"/>
          <w:szCs w:val="28"/>
        </w:rPr>
        <w:t xml:space="preserve">гогов. Сложилась система работы с родителями у </w:t>
      </w:r>
      <w:proofErr w:type="spellStart"/>
      <w:r w:rsidR="008456E1" w:rsidRPr="00221E34">
        <w:rPr>
          <w:rFonts w:ascii="Times New Roman" w:hAnsi="Times New Roman"/>
          <w:b/>
          <w:sz w:val="28"/>
          <w:szCs w:val="28"/>
        </w:rPr>
        <w:t>Береговенко</w:t>
      </w:r>
      <w:proofErr w:type="spellEnd"/>
      <w:r w:rsidR="008456E1" w:rsidRPr="00221E34">
        <w:rPr>
          <w:rFonts w:ascii="Times New Roman" w:hAnsi="Times New Roman"/>
          <w:b/>
          <w:sz w:val="28"/>
          <w:szCs w:val="28"/>
        </w:rPr>
        <w:t xml:space="preserve"> Э. Р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В</w:t>
      </w:r>
      <w:r w:rsidR="00763181" w:rsidRPr="00221E34">
        <w:rPr>
          <w:rFonts w:ascii="Times New Roman" w:hAnsi="Times New Roman"/>
          <w:b/>
          <w:sz w:val="28"/>
          <w:szCs w:val="28"/>
        </w:rPr>
        <w:t>а</w:t>
      </w:r>
      <w:r w:rsidR="00763181" w:rsidRPr="00221E34">
        <w:rPr>
          <w:rFonts w:ascii="Times New Roman" w:hAnsi="Times New Roman"/>
          <w:b/>
          <w:sz w:val="28"/>
          <w:szCs w:val="28"/>
        </w:rPr>
        <w:t>щиловой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Т. С.,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Шатохиной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И.Н., </w:t>
      </w:r>
      <w:proofErr w:type="spellStart"/>
      <w:r w:rsidR="00763181" w:rsidRPr="00221E34">
        <w:rPr>
          <w:rFonts w:ascii="Times New Roman" w:hAnsi="Times New Roman"/>
          <w:b/>
          <w:sz w:val="28"/>
          <w:szCs w:val="28"/>
        </w:rPr>
        <w:t>Погожевой</w:t>
      </w:r>
      <w:proofErr w:type="spellEnd"/>
      <w:r w:rsidR="00763181" w:rsidRPr="00221E34">
        <w:rPr>
          <w:rFonts w:ascii="Times New Roman" w:hAnsi="Times New Roman"/>
          <w:b/>
          <w:sz w:val="28"/>
          <w:szCs w:val="28"/>
        </w:rPr>
        <w:t xml:space="preserve"> В.Х., </w:t>
      </w:r>
      <w:r w:rsidR="00DA5B0A" w:rsidRPr="00221E34">
        <w:rPr>
          <w:rFonts w:ascii="Times New Roman" w:hAnsi="Times New Roman"/>
          <w:b/>
          <w:sz w:val="28"/>
          <w:szCs w:val="28"/>
        </w:rPr>
        <w:t>Гудков</w:t>
      </w:r>
      <w:r w:rsidR="00F426F3" w:rsidRPr="00221E34">
        <w:rPr>
          <w:rFonts w:ascii="Times New Roman" w:hAnsi="Times New Roman"/>
          <w:b/>
          <w:sz w:val="28"/>
          <w:szCs w:val="28"/>
        </w:rPr>
        <w:t>ой</w:t>
      </w:r>
      <w:r w:rsidR="00DA5B0A" w:rsidRPr="00221E34">
        <w:rPr>
          <w:rFonts w:ascii="Times New Roman" w:hAnsi="Times New Roman"/>
          <w:b/>
          <w:sz w:val="28"/>
          <w:szCs w:val="28"/>
        </w:rPr>
        <w:t xml:space="preserve"> Л.В., </w:t>
      </w:r>
      <w:r w:rsidR="00F426F3" w:rsidRPr="00221E34">
        <w:rPr>
          <w:rFonts w:ascii="Times New Roman" w:hAnsi="Times New Roman"/>
          <w:b/>
          <w:sz w:val="28"/>
          <w:szCs w:val="28"/>
        </w:rPr>
        <w:t>П</w:t>
      </w:r>
      <w:r w:rsidR="00F426F3" w:rsidRPr="00221E34">
        <w:rPr>
          <w:rFonts w:ascii="Times New Roman" w:hAnsi="Times New Roman"/>
          <w:b/>
          <w:sz w:val="28"/>
          <w:szCs w:val="28"/>
        </w:rPr>
        <w:t>о</w:t>
      </w:r>
      <w:r w:rsidR="00F426F3" w:rsidRPr="00221E34">
        <w:rPr>
          <w:rFonts w:ascii="Times New Roman" w:hAnsi="Times New Roman"/>
          <w:b/>
          <w:sz w:val="28"/>
          <w:szCs w:val="28"/>
        </w:rPr>
        <w:t xml:space="preserve">номаревой Д. А., </w:t>
      </w:r>
      <w:r w:rsidR="00127091" w:rsidRPr="00221E34">
        <w:rPr>
          <w:rFonts w:ascii="Times New Roman" w:hAnsi="Times New Roman"/>
          <w:b/>
          <w:sz w:val="28"/>
          <w:szCs w:val="28"/>
        </w:rPr>
        <w:t>Грищенко А. И., Белкин</w:t>
      </w:r>
      <w:r w:rsidR="004037F8" w:rsidRPr="00221E34">
        <w:rPr>
          <w:rFonts w:ascii="Times New Roman" w:hAnsi="Times New Roman"/>
          <w:b/>
          <w:sz w:val="28"/>
          <w:szCs w:val="28"/>
        </w:rPr>
        <w:t>а</w:t>
      </w:r>
      <w:r w:rsidR="00805D37">
        <w:rPr>
          <w:rFonts w:ascii="Times New Roman" w:hAnsi="Times New Roman"/>
          <w:b/>
          <w:sz w:val="28"/>
          <w:szCs w:val="28"/>
        </w:rPr>
        <w:t xml:space="preserve"> С. Л.</w:t>
      </w:r>
      <w:r w:rsidR="00D53010">
        <w:rPr>
          <w:rFonts w:ascii="Times New Roman" w:hAnsi="Times New Roman"/>
          <w:b/>
          <w:sz w:val="28"/>
          <w:szCs w:val="28"/>
        </w:rPr>
        <w:t xml:space="preserve"> </w:t>
      </w:r>
      <w:r w:rsidR="00DA5B0A" w:rsidRPr="00221E34">
        <w:rPr>
          <w:rFonts w:ascii="Times New Roman" w:hAnsi="Times New Roman"/>
          <w:sz w:val="28"/>
          <w:szCs w:val="28"/>
        </w:rPr>
        <w:t xml:space="preserve">и др. 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Взаимодействие с родителями осуществляется через различные </w:t>
      </w:r>
      <w:r w:rsidRPr="00221E34">
        <w:rPr>
          <w:rFonts w:ascii="Times New Roman" w:hAnsi="Times New Roman"/>
          <w:b/>
          <w:sz w:val="28"/>
          <w:szCs w:val="28"/>
        </w:rPr>
        <w:t>формы работы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A5B0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консультации, совместные праздники, концерты, предконкурсные собр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ния, собрания по технике безопасности, совместные посещения концертов, театральных постановок, участие родителей в мастер-классах, волонте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>ских делах</w:t>
      </w:r>
      <w:r w:rsidR="00127091" w:rsidRPr="00221E34">
        <w:rPr>
          <w:rFonts w:ascii="Times New Roman" w:hAnsi="Times New Roman"/>
          <w:sz w:val="28"/>
          <w:szCs w:val="28"/>
        </w:rPr>
        <w:t>, подготовка концертных костюмов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127091" w:rsidRPr="00221E34">
        <w:rPr>
          <w:rFonts w:ascii="Times New Roman" w:hAnsi="Times New Roman"/>
          <w:sz w:val="28"/>
          <w:szCs w:val="28"/>
        </w:rPr>
        <w:t>и др.</w:t>
      </w:r>
    </w:p>
    <w:p w:rsidR="00282A8A" w:rsidRPr="00221E34" w:rsidRDefault="00DA5B0A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школьные родительские собрания с отчетными концертами и выставками </w:t>
      </w:r>
      <w:r w:rsidR="000412EA" w:rsidRPr="00221E34">
        <w:rPr>
          <w:rFonts w:ascii="Times New Roman" w:hAnsi="Times New Roman"/>
          <w:sz w:val="28"/>
          <w:szCs w:val="28"/>
        </w:rPr>
        <w:t>работ уча</w:t>
      </w:r>
      <w:r w:rsidRPr="00221E34">
        <w:rPr>
          <w:rFonts w:ascii="Times New Roman" w:hAnsi="Times New Roman"/>
          <w:sz w:val="28"/>
          <w:szCs w:val="28"/>
        </w:rPr>
        <w:t>щихся, конференции, мастер-классы, индивидуальные беседы</w:t>
      </w:r>
      <w:r w:rsidR="002C79C6" w:rsidRPr="00221E34">
        <w:rPr>
          <w:rFonts w:ascii="Times New Roman" w:hAnsi="Times New Roman"/>
          <w:sz w:val="28"/>
          <w:szCs w:val="28"/>
        </w:rPr>
        <w:t>.</w:t>
      </w:r>
    </w:p>
    <w:p w:rsidR="00827140" w:rsidRPr="00221E34" w:rsidRDefault="00827140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 течение уч</w:t>
      </w:r>
      <w:r w:rsidR="00127091" w:rsidRPr="00221E34">
        <w:rPr>
          <w:rFonts w:ascii="Times New Roman" w:hAnsi="Times New Roman"/>
          <w:sz w:val="28"/>
          <w:szCs w:val="28"/>
        </w:rPr>
        <w:t>ебного</w:t>
      </w:r>
      <w:r w:rsidRPr="00221E34">
        <w:rPr>
          <w:rFonts w:ascii="Times New Roman" w:hAnsi="Times New Roman"/>
          <w:sz w:val="28"/>
          <w:szCs w:val="28"/>
        </w:rPr>
        <w:t xml:space="preserve"> г</w:t>
      </w:r>
      <w:r w:rsidR="00127091" w:rsidRPr="00221E34">
        <w:rPr>
          <w:rFonts w:ascii="Times New Roman" w:hAnsi="Times New Roman"/>
          <w:sz w:val="28"/>
          <w:szCs w:val="28"/>
        </w:rPr>
        <w:t>ода</w:t>
      </w:r>
      <w:r w:rsidRPr="00221E34">
        <w:rPr>
          <w:rFonts w:ascii="Times New Roman" w:hAnsi="Times New Roman"/>
          <w:sz w:val="28"/>
          <w:szCs w:val="28"/>
        </w:rPr>
        <w:t xml:space="preserve"> проводились следующие </w:t>
      </w:r>
      <w:r w:rsidRPr="00221E34">
        <w:rPr>
          <w:rFonts w:ascii="Times New Roman" w:hAnsi="Times New Roman"/>
          <w:b/>
          <w:sz w:val="28"/>
          <w:szCs w:val="28"/>
        </w:rPr>
        <w:t>мероприятия для детей и их родителей/законных представителей</w:t>
      </w:r>
      <w:r w:rsidRPr="00221E34">
        <w:rPr>
          <w:rFonts w:ascii="Times New Roman" w:hAnsi="Times New Roman"/>
          <w:sz w:val="28"/>
          <w:szCs w:val="28"/>
        </w:rPr>
        <w:t>:</w:t>
      </w:r>
    </w:p>
    <w:p w:rsidR="00DD0C9B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A14187" w:rsidRPr="00221E34">
        <w:rPr>
          <w:rFonts w:ascii="Times New Roman" w:hAnsi="Times New Roman"/>
          <w:sz w:val="28"/>
          <w:szCs w:val="28"/>
        </w:rPr>
        <w:t>п</w:t>
      </w:r>
      <w:r w:rsidR="00DD0C9B" w:rsidRPr="00221E34">
        <w:rPr>
          <w:rFonts w:ascii="Times New Roman" w:hAnsi="Times New Roman"/>
          <w:sz w:val="28"/>
          <w:szCs w:val="28"/>
        </w:rPr>
        <w:t>рове</w:t>
      </w:r>
      <w:r w:rsidR="00A14187" w:rsidRPr="00221E34">
        <w:rPr>
          <w:rFonts w:ascii="Times New Roman" w:hAnsi="Times New Roman"/>
          <w:sz w:val="28"/>
          <w:szCs w:val="28"/>
        </w:rPr>
        <w:t>дение организационного собрания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="00A14187" w:rsidRPr="00221E34">
        <w:rPr>
          <w:rFonts w:ascii="Times New Roman" w:hAnsi="Times New Roman"/>
          <w:sz w:val="28"/>
          <w:szCs w:val="28"/>
        </w:rPr>
        <w:t>«</w:t>
      </w:r>
      <w:r w:rsidR="00DD0C9B" w:rsidRPr="00221E34">
        <w:rPr>
          <w:rFonts w:ascii="Times New Roman" w:hAnsi="Times New Roman"/>
          <w:sz w:val="28"/>
          <w:szCs w:val="28"/>
        </w:rPr>
        <w:t>Знакомство с учреждением, миссией, направленностями, уставом (и др. нормативными документами)</w:t>
      </w:r>
      <w:r w:rsidR="00A14187" w:rsidRPr="00221E34">
        <w:rPr>
          <w:rFonts w:ascii="Times New Roman" w:hAnsi="Times New Roman"/>
          <w:sz w:val="28"/>
          <w:szCs w:val="28"/>
        </w:rPr>
        <w:t>»</w:t>
      </w:r>
      <w:r w:rsidR="00DD0C9B" w:rsidRPr="00221E34">
        <w:rPr>
          <w:rFonts w:ascii="Times New Roman" w:hAnsi="Times New Roman"/>
          <w:sz w:val="28"/>
          <w:szCs w:val="28"/>
        </w:rPr>
        <w:t xml:space="preserve"> – </w:t>
      </w:r>
      <w:r w:rsidR="00A14187" w:rsidRPr="00221E34">
        <w:rPr>
          <w:rFonts w:ascii="Times New Roman" w:hAnsi="Times New Roman"/>
          <w:sz w:val="28"/>
          <w:szCs w:val="28"/>
        </w:rPr>
        <w:t>в творческих объединениях (</w:t>
      </w:r>
      <w:r w:rsidR="00DD0C9B" w:rsidRPr="00221E34">
        <w:rPr>
          <w:rFonts w:ascii="Times New Roman" w:hAnsi="Times New Roman"/>
          <w:sz w:val="28"/>
          <w:szCs w:val="28"/>
        </w:rPr>
        <w:t>сентябрь</w:t>
      </w:r>
      <w:r w:rsidR="00A14187" w:rsidRPr="00221E34">
        <w:rPr>
          <w:rFonts w:ascii="Times New Roman" w:hAnsi="Times New Roman"/>
          <w:sz w:val="28"/>
          <w:szCs w:val="28"/>
        </w:rPr>
        <w:t>);</w:t>
      </w:r>
      <w:proofErr w:type="gramEnd"/>
    </w:p>
    <w:p w:rsidR="001C2D50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9F134D" w:rsidRPr="00221E34">
        <w:rPr>
          <w:rFonts w:ascii="Times New Roman" w:hAnsi="Times New Roman"/>
          <w:sz w:val="28"/>
          <w:szCs w:val="28"/>
        </w:rPr>
        <w:t>День открытых дверей, выставки</w:t>
      </w:r>
      <w:r w:rsidR="00A14187" w:rsidRPr="00221E34">
        <w:rPr>
          <w:rFonts w:ascii="Times New Roman" w:hAnsi="Times New Roman"/>
          <w:sz w:val="28"/>
          <w:szCs w:val="28"/>
        </w:rPr>
        <w:t>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- праздники для семей</w:t>
      </w:r>
      <w:r w:rsidR="002E00C8" w:rsidRPr="00221E34">
        <w:rPr>
          <w:rFonts w:ascii="Times New Roman" w:hAnsi="Times New Roman"/>
          <w:sz w:val="28"/>
          <w:szCs w:val="28"/>
        </w:rPr>
        <w:t xml:space="preserve"> (праздник для детей «Новогоднее путешествие», праздник для мам</w:t>
      </w:r>
      <w:r w:rsidR="000412EA" w:rsidRPr="00221E34">
        <w:rPr>
          <w:rFonts w:ascii="Times New Roman" w:hAnsi="Times New Roman"/>
          <w:sz w:val="28"/>
          <w:szCs w:val="28"/>
        </w:rPr>
        <w:t>, День защитника Отечества</w:t>
      </w:r>
      <w:r w:rsidR="002E00C8" w:rsidRPr="00221E34">
        <w:rPr>
          <w:rFonts w:ascii="Times New Roman" w:hAnsi="Times New Roman"/>
          <w:sz w:val="28"/>
          <w:szCs w:val="28"/>
        </w:rPr>
        <w:t xml:space="preserve"> и др.);</w:t>
      </w:r>
    </w:p>
    <w:p w:rsidR="002E00C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поездки в театр, кино, филар</w:t>
      </w:r>
      <w:r w:rsidR="000412EA" w:rsidRPr="00221E34">
        <w:rPr>
          <w:rFonts w:ascii="Times New Roman" w:hAnsi="Times New Roman"/>
          <w:sz w:val="28"/>
          <w:szCs w:val="28"/>
        </w:rPr>
        <w:t>монию, цирк, экскурсии в</w:t>
      </w:r>
      <w:r w:rsidR="000D41BF" w:rsidRPr="00221E34">
        <w:rPr>
          <w:rFonts w:ascii="Times New Roman" w:hAnsi="Times New Roman"/>
          <w:sz w:val="28"/>
          <w:szCs w:val="28"/>
        </w:rPr>
        <w:t xml:space="preserve"> музеи;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риглашение родителей на отчетные концерты, выставки творческих р</w:t>
      </w:r>
      <w:r w:rsidR="00154DD8" w:rsidRPr="00221E34">
        <w:rPr>
          <w:rFonts w:ascii="Times New Roman" w:hAnsi="Times New Roman"/>
          <w:sz w:val="28"/>
          <w:szCs w:val="28"/>
        </w:rPr>
        <w:t>а</w:t>
      </w:r>
      <w:r w:rsidR="00154DD8" w:rsidRPr="00221E34">
        <w:rPr>
          <w:rFonts w:ascii="Times New Roman" w:hAnsi="Times New Roman"/>
          <w:sz w:val="28"/>
          <w:szCs w:val="28"/>
        </w:rPr>
        <w:t xml:space="preserve">бот, открытые занятия с </w:t>
      </w:r>
      <w:r w:rsidR="009E3E55" w:rsidRPr="00221E34">
        <w:rPr>
          <w:rFonts w:ascii="Times New Roman" w:hAnsi="Times New Roman"/>
          <w:sz w:val="28"/>
          <w:szCs w:val="28"/>
        </w:rPr>
        <w:t>целью демонстрации достижений уча</w:t>
      </w:r>
      <w:r w:rsidR="009F134D" w:rsidRPr="00221E34">
        <w:rPr>
          <w:rFonts w:ascii="Times New Roman" w:hAnsi="Times New Roman"/>
          <w:sz w:val="28"/>
          <w:szCs w:val="28"/>
        </w:rPr>
        <w:t>щихся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8E706C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8E706C" w:rsidRPr="00221E34">
        <w:rPr>
          <w:rFonts w:ascii="Times New Roman" w:hAnsi="Times New Roman"/>
          <w:sz w:val="28"/>
          <w:szCs w:val="28"/>
        </w:rPr>
        <w:t>роведение соб</w:t>
      </w:r>
      <w:r w:rsidR="008B2713" w:rsidRPr="00221E34">
        <w:rPr>
          <w:rFonts w:ascii="Times New Roman" w:hAnsi="Times New Roman"/>
          <w:sz w:val="28"/>
          <w:szCs w:val="28"/>
        </w:rPr>
        <w:t>раний</w:t>
      </w:r>
      <w:r w:rsidR="009E3E55" w:rsidRPr="00221E34">
        <w:rPr>
          <w:rFonts w:ascii="Times New Roman" w:hAnsi="Times New Roman"/>
          <w:sz w:val="28"/>
          <w:szCs w:val="28"/>
        </w:rPr>
        <w:t xml:space="preserve"> «Достижения уча</w:t>
      </w:r>
      <w:r w:rsidR="002E00C8" w:rsidRPr="00221E34">
        <w:rPr>
          <w:rFonts w:ascii="Times New Roman" w:hAnsi="Times New Roman"/>
          <w:sz w:val="28"/>
          <w:szCs w:val="28"/>
        </w:rPr>
        <w:t>щихся»;</w:t>
      </w:r>
    </w:p>
    <w:p w:rsidR="00154DD8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 xml:space="preserve">ривлечение родителей к участию вместе с детьми в спортивно-оздоровительных и </w:t>
      </w:r>
      <w:r w:rsidR="000D1815" w:rsidRPr="00221E34">
        <w:rPr>
          <w:rFonts w:ascii="Times New Roman" w:hAnsi="Times New Roman"/>
          <w:sz w:val="28"/>
          <w:szCs w:val="28"/>
        </w:rPr>
        <w:t>культурно-массовых мероприятиях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0772C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0772C3" w:rsidRPr="00221E34">
        <w:rPr>
          <w:rFonts w:ascii="Times New Roman" w:hAnsi="Times New Roman"/>
          <w:sz w:val="28"/>
          <w:szCs w:val="28"/>
        </w:rPr>
        <w:t>ривлечение родителей к участию в работе с одаренными детьми</w:t>
      </w:r>
      <w:r w:rsidR="002E00C8" w:rsidRPr="00221E34">
        <w:rPr>
          <w:rFonts w:ascii="Times New Roman" w:hAnsi="Times New Roman"/>
          <w:sz w:val="28"/>
          <w:szCs w:val="28"/>
        </w:rPr>
        <w:t>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91693" w:rsidRPr="00221E34">
        <w:rPr>
          <w:rFonts w:ascii="Times New Roman" w:hAnsi="Times New Roman"/>
          <w:sz w:val="28"/>
          <w:szCs w:val="28"/>
        </w:rPr>
        <w:t>привлечение родителей к участию вместе с детьми к мероприятиям: «П</w:t>
      </w:r>
      <w:r w:rsidR="00C91693" w:rsidRPr="00221E34">
        <w:rPr>
          <w:rFonts w:ascii="Times New Roman" w:hAnsi="Times New Roman"/>
          <w:sz w:val="28"/>
          <w:szCs w:val="28"/>
        </w:rPr>
        <w:t>о</w:t>
      </w:r>
      <w:r w:rsidR="00C91693" w:rsidRPr="00221E34">
        <w:rPr>
          <w:rFonts w:ascii="Times New Roman" w:hAnsi="Times New Roman"/>
          <w:sz w:val="28"/>
          <w:szCs w:val="28"/>
        </w:rPr>
        <w:t>дарок ветерану», «Открытка ветерану», «Семейный архив», «Веселые старты» и др.;</w:t>
      </w:r>
    </w:p>
    <w:p w:rsidR="00C91693" w:rsidRPr="00221E34" w:rsidRDefault="00085BBE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 xml:space="preserve">- </w:t>
      </w:r>
      <w:r w:rsidR="002E00C8" w:rsidRPr="00221E34">
        <w:rPr>
          <w:rFonts w:ascii="Times New Roman" w:hAnsi="Times New Roman"/>
          <w:sz w:val="28"/>
          <w:szCs w:val="28"/>
        </w:rPr>
        <w:t>п</w:t>
      </w:r>
      <w:r w:rsidR="00154DD8" w:rsidRPr="00221E34">
        <w:rPr>
          <w:rFonts w:ascii="Times New Roman" w:hAnsi="Times New Roman"/>
          <w:sz w:val="28"/>
          <w:szCs w:val="28"/>
        </w:rPr>
        <w:t>ривлечение родителей к участию в работе творческих объединений</w:t>
      </w:r>
      <w:r w:rsidR="00895AC0" w:rsidRPr="00221E34">
        <w:rPr>
          <w:rFonts w:ascii="Times New Roman" w:hAnsi="Times New Roman"/>
          <w:sz w:val="28"/>
          <w:szCs w:val="28"/>
        </w:rPr>
        <w:t>, спонсорской помощи.</w:t>
      </w:r>
    </w:p>
    <w:p w:rsidR="002850D9" w:rsidRPr="00221E34" w:rsidRDefault="00895AC0" w:rsidP="007E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Спонсорскую</w:t>
      </w:r>
      <w:r w:rsidR="002850D9" w:rsidRPr="00221E34">
        <w:rPr>
          <w:rFonts w:ascii="Times New Roman" w:hAnsi="Times New Roman"/>
          <w:sz w:val="28"/>
          <w:szCs w:val="28"/>
        </w:rPr>
        <w:t xml:space="preserve"> помощь </w:t>
      </w:r>
      <w:r w:rsidR="008B2713" w:rsidRPr="00221E34">
        <w:rPr>
          <w:rFonts w:ascii="Times New Roman" w:hAnsi="Times New Roman"/>
          <w:sz w:val="28"/>
          <w:szCs w:val="28"/>
        </w:rPr>
        <w:t>оказывают родители следующим творческим объ</w:t>
      </w:r>
      <w:r w:rsidR="008B2713" w:rsidRPr="00221E34">
        <w:rPr>
          <w:rFonts w:ascii="Times New Roman" w:hAnsi="Times New Roman"/>
          <w:sz w:val="28"/>
          <w:szCs w:val="28"/>
        </w:rPr>
        <w:t>е</w:t>
      </w:r>
      <w:r w:rsidR="008B2713" w:rsidRPr="00221E34">
        <w:rPr>
          <w:rFonts w:ascii="Times New Roman" w:hAnsi="Times New Roman"/>
          <w:sz w:val="28"/>
          <w:szCs w:val="28"/>
        </w:rPr>
        <w:t xml:space="preserve">динениям: «Горошинки» - </w:t>
      </w:r>
      <w:proofErr w:type="spellStart"/>
      <w:r w:rsidR="002850D9" w:rsidRPr="00221E34">
        <w:rPr>
          <w:rFonts w:ascii="Times New Roman" w:hAnsi="Times New Roman"/>
          <w:sz w:val="28"/>
          <w:szCs w:val="28"/>
        </w:rPr>
        <w:t>Береговенко</w:t>
      </w:r>
      <w:proofErr w:type="spellEnd"/>
      <w:r w:rsidR="002850D9" w:rsidRPr="00221E34">
        <w:rPr>
          <w:rFonts w:ascii="Times New Roman" w:hAnsi="Times New Roman"/>
          <w:sz w:val="28"/>
          <w:szCs w:val="28"/>
        </w:rPr>
        <w:t xml:space="preserve"> Э. Р., </w:t>
      </w:r>
      <w:r w:rsidR="008B2713" w:rsidRPr="00221E34">
        <w:rPr>
          <w:rFonts w:ascii="Times New Roman" w:hAnsi="Times New Roman"/>
          <w:sz w:val="28"/>
          <w:szCs w:val="28"/>
        </w:rPr>
        <w:t>«Техническое моделиров</w:t>
      </w:r>
      <w:r w:rsidR="008B2713" w:rsidRPr="00221E34">
        <w:rPr>
          <w:rFonts w:ascii="Times New Roman" w:hAnsi="Times New Roman"/>
          <w:sz w:val="28"/>
          <w:szCs w:val="28"/>
        </w:rPr>
        <w:t>а</w:t>
      </w:r>
      <w:r w:rsidR="008B2713" w:rsidRPr="00221E34">
        <w:rPr>
          <w:rFonts w:ascii="Times New Roman" w:hAnsi="Times New Roman"/>
          <w:sz w:val="28"/>
          <w:szCs w:val="28"/>
        </w:rPr>
        <w:t xml:space="preserve">ние» - </w:t>
      </w:r>
      <w:r w:rsidR="002850D9" w:rsidRPr="00221E34">
        <w:rPr>
          <w:rFonts w:ascii="Times New Roman" w:hAnsi="Times New Roman"/>
          <w:sz w:val="28"/>
          <w:szCs w:val="28"/>
        </w:rPr>
        <w:t>Белкин С. Л.</w:t>
      </w:r>
      <w:r w:rsidR="008B2713" w:rsidRPr="00221E34">
        <w:rPr>
          <w:rFonts w:ascii="Times New Roman" w:hAnsi="Times New Roman"/>
          <w:sz w:val="28"/>
          <w:szCs w:val="28"/>
        </w:rPr>
        <w:t>, «</w:t>
      </w:r>
      <w:proofErr w:type="spellStart"/>
      <w:r w:rsidR="008B2713" w:rsidRPr="00221E34">
        <w:rPr>
          <w:rFonts w:ascii="Times New Roman" w:hAnsi="Times New Roman"/>
          <w:sz w:val="28"/>
          <w:szCs w:val="28"/>
        </w:rPr>
        <w:t>Форсаж</w:t>
      </w:r>
      <w:proofErr w:type="spellEnd"/>
      <w:r w:rsidR="008B2713" w:rsidRPr="00221E34">
        <w:rPr>
          <w:rFonts w:ascii="Times New Roman" w:hAnsi="Times New Roman"/>
          <w:sz w:val="28"/>
          <w:szCs w:val="28"/>
        </w:rPr>
        <w:t>» - Пономарева Д. А.,</w:t>
      </w:r>
      <w:r w:rsidR="00D53010">
        <w:rPr>
          <w:rFonts w:ascii="Times New Roman" w:hAnsi="Times New Roman"/>
          <w:sz w:val="28"/>
          <w:szCs w:val="28"/>
        </w:rPr>
        <w:t xml:space="preserve"> </w:t>
      </w:r>
      <w:r w:rsidR="008B2713" w:rsidRPr="00221E34">
        <w:rPr>
          <w:rFonts w:ascii="Times New Roman" w:hAnsi="Times New Roman"/>
          <w:sz w:val="28"/>
          <w:szCs w:val="28"/>
        </w:rPr>
        <w:t xml:space="preserve">клуб «Десантник» - </w:t>
      </w:r>
      <w:r w:rsidR="00AB7F14" w:rsidRPr="00221E34">
        <w:rPr>
          <w:rFonts w:ascii="Times New Roman" w:hAnsi="Times New Roman"/>
          <w:sz w:val="28"/>
          <w:szCs w:val="28"/>
        </w:rPr>
        <w:t>Грищенко А. И.</w:t>
      </w:r>
      <w:r w:rsidR="008B2713" w:rsidRPr="00221E34">
        <w:rPr>
          <w:rFonts w:ascii="Times New Roman" w:hAnsi="Times New Roman"/>
          <w:sz w:val="28"/>
          <w:szCs w:val="28"/>
        </w:rPr>
        <w:t>, «Художественное конструирование» - Гудкова Л.В.</w:t>
      </w:r>
      <w:r w:rsidR="009F134D" w:rsidRPr="00221E34">
        <w:rPr>
          <w:rFonts w:ascii="Times New Roman" w:hAnsi="Times New Roman"/>
          <w:sz w:val="28"/>
          <w:szCs w:val="28"/>
        </w:rPr>
        <w:t>, «Т</w:t>
      </w:r>
      <w:r w:rsidR="009F134D" w:rsidRPr="00221E34">
        <w:rPr>
          <w:rFonts w:ascii="Times New Roman" w:hAnsi="Times New Roman"/>
          <w:sz w:val="28"/>
          <w:szCs w:val="28"/>
        </w:rPr>
        <w:t>е</w:t>
      </w:r>
      <w:r w:rsidR="009F134D" w:rsidRPr="00221E34">
        <w:rPr>
          <w:rFonts w:ascii="Times New Roman" w:hAnsi="Times New Roman"/>
          <w:sz w:val="28"/>
          <w:szCs w:val="28"/>
        </w:rPr>
        <w:t xml:space="preserve">атр-студия «Экспромт», И.Н. </w:t>
      </w:r>
      <w:proofErr w:type="spellStart"/>
      <w:r w:rsidR="009F134D" w:rsidRPr="00221E34">
        <w:rPr>
          <w:rFonts w:ascii="Times New Roman" w:hAnsi="Times New Roman"/>
          <w:sz w:val="28"/>
          <w:szCs w:val="28"/>
        </w:rPr>
        <w:t>Шатохина</w:t>
      </w:r>
      <w:proofErr w:type="spellEnd"/>
      <w:r w:rsidR="00C91693" w:rsidRPr="00221E34">
        <w:rPr>
          <w:rFonts w:ascii="Times New Roman" w:hAnsi="Times New Roman"/>
          <w:sz w:val="28"/>
          <w:szCs w:val="28"/>
        </w:rPr>
        <w:t>.</w:t>
      </w:r>
    </w:p>
    <w:p w:rsidR="009F134D" w:rsidRPr="00221E34" w:rsidRDefault="009F134D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C6E" w:rsidRPr="00221E34" w:rsidRDefault="006D1599" w:rsidP="00301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807C6E" w:rsidRPr="00221E34">
        <w:rPr>
          <w:rFonts w:ascii="Times New Roman" w:hAnsi="Times New Roman"/>
          <w:b/>
          <w:sz w:val="28"/>
          <w:szCs w:val="28"/>
        </w:rPr>
        <w:t xml:space="preserve">. Гражданско-патриотическое воспитание учащихся </w:t>
      </w:r>
    </w:p>
    <w:p w:rsidR="00807C6E" w:rsidRPr="00221E34" w:rsidRDefault="00807C6E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Организация и развитие системы патриотического, военно-патриотического и физического воспитани</w:t>
      </w:r>
      <w:r w:rsidR="00805D37">
        <w:rPr>
          <w:rFonts w:ascii="Times New Roman" w:hAnsi="Times New Roman"/>
          <w:sz w:val="28"/>
          <w:szCs w:val="28"/>
        </w:rPr>
        <w:t>я подрастающего поколения в 2019- 2020</w:t>
      </w:r>
      <w:r w:rsidR="008B3587">
        <w:rPr>
          <w:rFonts w:ascii="Times New Roman" w:hAnsi="Times New Roman"/>
          <w:sz w:val="28"/>
          <w:szCs w:val="28"/>
        </w:rPr>
        <w:t xml:space="preserve"> </w:t>
      </w:r>
      <w:r w:rsidRPr="00221E34">
        <w:rPr>
          <w:rFonts w:ascii="Times New Roman" w:hAnsi="Times New Roman"/>
          <w:sz w:val="28"/>
          <w:szCs w:val="28"/>
        </w:rPr>
        <w:t>учебном году осуществлялась за счет специально организова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>ных мероприятий с привлечением организаций и специалистов различного профиля.</w:t>
      </w:r>
    </w:p>
    <w:p w:rsidR="00805D37" w:rsidRDefault="00805D37" w:rsidP="00805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2019-2020 </w:t>
      </w:r>
      <w:r w:rsidRPr="0045623F">
        <w:rPr>
          <w:rFonts w:ascii="Times New Roman" w:hAnsi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управлением образования администрации 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меровского муниципального округа проведено более 70 мероприятий,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священных 75-летию Победы в Великой Отечественной войне</w:t>
      </w:r>
      <w:r w:rsidR="00A13102">
        <w:rPr>
          <w:rFonts w:ascii="Times New Roman" w:hAnsi="Times New Roman"/>
          <w:sz w:val="28"/>
          <w:szCs w:val="28"/>
        </w:rPr>
        <w:t xml:space="preserve"> и Году п</w:t>
      </w:r>
      <w:r w:rsidR="00A13102">
        <w:rPr>
          <w:rFonts w:ascii="Times New Roman" w:hAnsi="Times New Roman"/>
          <w:sz w:val="28"/>
          <w:szCs w:val="28"/>
        </w:rPr>
        <w:t>а</w:t>
      </w:r>
      <w:r w:rsidR="00A13102">
        <w:rPr>
          <w:rFonts w:ascii="Times New Roman" w:hAnsi="Times New Roman"/>
          <w:sz w:val="28"/>
          <w:szCs w:val="28"/>
        </w:rPr>
        <w:t>мяти и славы</w:t>
      </w:r>
      <w:r>
        <w:rPr>
          <w:rFonts w:ascii="Times New Roman" w:hAnsi="Times New Roman"/>
          <w:sz w:val="28"/>
          <w:szCs w:val="28"/>
        </w:rPr>
        <w:t>: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областная акция «Кузбасс к юбилею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областная акция «Наш учитель - фронтовик»;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волонтерские акции «Помощь ветерану», «Подарок ветерану», «Визит внимания», «Эмблема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акция «С новым годом, Ветеран! Всероссийского общественного движения «Волонтеры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конкурс «Елочная игрушка»;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в рамках Всероссийской акции памяти «Блокадный хлеб»;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читательский </w:t>
      </w:r>
      <w:proofErr w:type="spellStart"/>
      <w:r>
        <w:rPr>
          <w:rFonts w:ascii="Times New Roman" w:hAnsi="Times New Roman"/>
          <w:sz w:val="28"/>
          <w:szCs w:val="28"/>
        </w:rPr>
        <w:t>квилт</w:t>
      </w:r>
      <w:proofErr w:type="spellEnd"/>
      <w:r>
        <w:rPr>
          <w:rFonts w:ascii="Times New Roman" w:hAnsi="Times New Roman"/>
          <w:sz w:val="28"/>
          <w:szCs w:val="28"/>
        </w:rPr>
        <w:t xml:space="preserve"> «Спасибо за Победу!»;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радио проект «Эхо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смартмоб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«Строки опаленные войной»;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чтецкий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«Книга года»;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акции воссоздания истории: «</w:t>
      </w:r>
      <w:proofErr w:type="spellStart"/>
      <w:r>
        <w:rPr>
          <w:rFonts w:ascii="Times New Roman" w:hAnsi="Times New Roman"/>
          <w:sz w:val="28"/>
          <w:szCs w:val="28"/>
        </w:rPr>
        <w:t>Фотореконструкция</w:t>
      </w:r>
      <w:proofErr w:type="spellEnd"/>
      <w:r>
        <w:rPr>
          <w:rFonts w:ascii="Times New Roman" w:hAnsi="Times New Roman"/>
          <w:sz w:val="28"/>
          <w:szCs w:val="28"/>
        </w:rPr>
        <w:t>», «Кино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</w:t>
      </w:r>
      <w:proofErr w:type="spellStart"/>
      <w:r>
        <w:rPr>
          <w:rFonts w:ascii="Times New Roman" w:hAnsi="Times New Roman"/>
          <w:sz w:val="28"/>
          <w:szCs w:val="28"/>
        </w:rPr>
        <w:t>челендж</w:t>
      </w:r>
      <w:proofErr w:type="spellEnd"/>
      <w:r>
        <w:rPr>
          <w:rFonts w:ascii="Times New Roman" w:hAnsi="Times New Roman"/>
          <w:sz w:val="28"/>
          <w:szCs w:val="28"/>
        </w:rPr>
        <w:t xml:space="preserve"> «Запусти победный самолет»;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Спартакиада допризывной молодежи;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смотр-конку</w:t>
      </w:r>
      <w:proofErr w:type="gramStart"/>
      <w:r>
        <w:rPr>
          <w:rFonts w:ascii="Times New Roman" w:hAnsi="Times New Roman"/>
          <w:sz w:val="28"/>
          <w:szCs w:val="28"/>
        </w:rPr>
        <w:t>рс стр</w:t>
      </w:r>
      <w:proofErr w:type="gramEnd"/>
      <w:r>
        <w:rPr>
          <w:rFonts w:ascii="Times New Roman" w:hAnsi="Times New Roman"/>
          <w:sz w:val="28"/>
          <w:szCs w:val="28"/>
        </w:rPr>
        <w:t>оя и песни «Во славу героев!;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апреле-мае 2020 года прошли дистанционно и в режиме </w:t>
      </w:r>
      <w:proofErr w:type="spellStart"/>
      <w:r>
        <w:rPr>
          <w:rFonts w:ascii="Times New Roman" w:hAnsi="Times New Roman"/>
          <w:iCs/>
          <w:sz w:val="28"/>
          <w:szCs w:val="28"/>
        </w:rPr>
        <w:t>онлайн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iCs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с помощью программы «</w:t>
      </w:r>
      <w:proofErr w:type="spellStart"/>
      <w:r>
        <w:rPr>
          <w:rFonts w:ascii="Times New Roman" w:hAnsi="Times New Roman"/>
          <w:iCs/>
          <w:sz w:val="28"/>
          <w:szCs w:val="28"/>
        </w:rPr>
        <w:t>Zoom</w:t>
      </w:r>
      <w:proofErr w:type="spellEnd"/>
      <w:r>
        <w:rPr>
          <w:rFonts w:ascii="Times New Roman" w:hAnsi="Times New Roman"/>
          <w:iCs/>
          <w:sz w:val="28"/>
          <w:szCs w:val="28"/>
        </w:rPr>
        <w:t>»):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танцевальный </w:t>
      </w:r>
      <w:proofErr w:type="spellStart"/>
      <w:r>
        <w:rPr>
          <w:rFonts w:ascii="Times New Roman" w:hAnsi="Times New Roman"/>
          <w:iCs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«Вальс Победы»;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уроки мужества в рамках Всероссийской акции «Эстафета памяти»;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Всероссийская акция </w:t>
      </w:r>
      <w:r>
        <w:rPr>
          <w:rFonts w:ascii="Times New Roman" w:hAnsi="Times New Roman"/>
          <w:iCs/>
          <w:sz w:val="28"/>
          <w:szCs w:val="28"/>
        </w:rPr>
        <w:t xml:space="preserve">«Бессмертный полк» под </w:t>
      </w:r>
      <w:proofErr w:type="spellStart"/>
      <w:r>
        <w:rPr>
          <w:rFonts w:ascii="Times New Roman" w:hAnsi="Times New Roman"/>
          <w:iCs/>
          <w:sz w:val="28"/>
          <w:szCs w:val="28"/>
        </w:rPr>
        <w:t>хэштегом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iCs/>
          <w:sz w:val="28"/>
          <w:szCs w:val="28"/>
        </w:rPr>
        <w:t>Бе</w:t>
      </w:r>
      <w:r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смертныйполкдома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iCs/>
          <w:sz w:val="28"/>
          <w:szCs w:val="28"/>
        </w:rPr>
        <w:t>Кемеровскиймуниципальныйокруг</w:t>
      </w:r>
      <w:proofErr w:type="spellEnd"/>
      <w:r>
        <w:rPr>
          <w:rFonts w:ascii="Times New Roman" w:hAnsi="Times New Roman"/>
          <w:iCs/>
          <w:sz w:val="28"/>
          <w:szCs w:val="28"/>
        </w:rPr>
        <w:t>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Всероссийская акция</w:t>
      </w:r>
      <w:r>
        <w:rPr>
          <w:rFonts w:ascii="Times New Roman" w:hAnsi="Times New Roman"/>
          <w:iCs/>
          <w:sz w:val="28"/>
          <w:szCs w:val="28"/>
        </w:rPr>
        <w:t xml:space="preserve"> «#Георгиевская лента»;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Всероссийские акции: «Вахта памяти», «Обелиск»;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Всероссийская акция «Окна Победы» (празднично оформлены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800 окон);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проект «Синий платочек»;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«Георгиевский парад»;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 спортивно-массовых мероприятий, посвященных 75-летию Поб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ды в Великой Отечественной войне, такие как: легкоатлетический кросс, </w:t>
      </w:r>
      <w:proofErr w:type="spellStart"/>
      <w:r>
        <w:rPr>
          <w:rFonts w:ascii="Times New Roman" w:hAnsi="Times New Roman"/>
          <w:sz w:val="28"/>
          <w:szCs w:val="28"/>
        </w:rPr>
        <w:t>туристкий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слёт учащихся, баскетбол, волейбол, шахматы, шашки и Фест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валь «Весёлые старты»;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поисково-исследовательская работа учащихся музейных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по сбору материала для 2 тома книги «Дважды победители» и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 погибших земляках в годы ВОВ;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результатов поисковой работы учащиеся и педагогов на областных, Всероссийских конкурсах, конференциях: «Живи, Кузне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кая земля!», «Отечество», «Юный архивист», «Юный экскурсовод Кузба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са» и др.;</w:t>
      </w:r>
    </w:p>
    <w:p w:rsidR="00805D37" w:rsidRDefault="00805D37" w:rsidP="00805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документов на присвоение школам имен земляков - Героев Великой Отечественной войны (и другие мероприятия).</w:t>
      </w:r>
    </w:p>
    <w:p w:rsidR="00805D37" w:rsidRDefault="00805D37" w:rsidP="00805D3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2019-2020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году продолжилась работа по вовлечению учащихся района в юнармейское движение. К концу учебного года юнармейцами я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лялись более 200 учащихся ОО КМО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55C0C" w:rsidRPr="00221E34" w:rsidRDefault="009A0211" w:rsidP="00301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1E34">
        <w:rPr>
          <w:rFonts w:ascii="Times New Roman" w:hAnsi="Times New Roman"/>
          <w:b/>
          <w:bCs/>
          <w:sz w:val="28"/>
          <w:szCs w:val="28"/>
        </w:rPr>
        <w:t xml:space="preserve">Активной также в этом направлении была работа 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творческих объед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и</w:t>
      </w:r>
      <w:r w:rsidR="00D55C0C" w:rsidRPr="00221E34">
        <w:rPr>
          <w:rFonts w:ascii="Times New Roman" w:hAnsi="Times New Roman"/>
          <w:b/>
          <w:bCs/>
          <w:sz w:val="28"/>
          <w:szCs w:val="28"/>
        </w:rPr>
        <w:t>нений «Музейное дело» на базе школьных музе</w:t>
      </w:r>
      <w:r w:rsidR="003152AC" w:rsidRPr="00221E34">
        <w:rPr>
          <w:rFonts w:ascii="Times New Roman" w:hAnsi="Times New Roman"/>
          <w:b/>
          <w:bCs/>
          <w:sz w:val="28"/>
          <w:szCs w:val="28"/>
        </w:rPr>
        <w:t>ев.</w:t>
      </w:r>
    </w:p>
    <w:p w:rsidR="00D55C0C" w:rsidRPr="00221E34" w:rsidRDefault="003152AC" w:rsidP="003011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21E34">
        <w:rPr>
          <w:rFonts w:ascii="Times New Roman" w:hAnsi="Times New Roman"/>
          <w:sz w:val="28"/>
          <w:szCs w:val="28"/>
        </w:rPr>
        <w:t xml:space="preserve">В </w:t>
      </w:r>
      <w:r w:rsidR="008B3587">
        <w:rPr>
          <w:rFonts w:ascii="Times New Roman" w:hAnsi="Times New Roman"/>
          <w:sz w:val="28"/>
          <w:szCs w:val="28"/>
        </w:rPr>
        <w:t>201</w:t>
      </w:r>
      <w:r w:rsidR="00805D37">
        <w:rPr>
          <w:rFonts w:ascii="Times New Roman" w:hAnsi="Times New Roman"/>
          <w:sz w:val="28"/>
          <w:szCs w:val="28"/>
        </w:rPr>
        <w:t>9</w:t>
      </w:r>
      <w:r w:rsidR="00A13102">
        <w:rPr>
          <w:rFonts w:ascii="Times New Roman" w:hAnsi="Times New Roman"/>
          <w:sz w:val="28"/>
          <w:szCs w:val="28"/>
        </w:rPr>
        <w:t>-2020</w:t>
      </w:r>
      <w:r w:rsidR="00D55C0C" w:rsidRPr="00221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уч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. г. от Учреждения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 xml:space="preserve">работало </w:t>
      </w:r>
      <w:r w:rsidR="00A1310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D55C0C" w:rsidRPr="00221E34">
        <w:rPr>
          <w:rFonts w:ascii="Times New Roman" w:hAnsi="Times New Roman"/>
          <w:b/>
          <w:bCs/>
          <w:color w:val="000000"/>
          <w:sz w:val="28"/>
          <w:szCs w:val="28"/>
        </w:rPr>
        <w:t xml:space="preserve"> школьных музеев </w:t>
      </w:r>
      <w:r w:rsidR="00D55C0C" w:rsidRPr="00221E34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D55C0C" w:rsidRPr="00221E34">
        <w:rPr>
          <w:rFonts w:ascii="Times New Roman" w:hAnsi="Times New Roman"/>
          <w:sz w:val="28"/>
          <w:szCs w:val="28"/>
        </w:rPr>
        <w:t>из них 1 комната боевой и трудовой славы в с. Барановка) н</w:t>
      </w:r>
      <w:r w:rsidR="00D55C0C" w:rsidRPr="00221E34">
        <w:rPr>
          <w:rFonts w:ascii="Times New Roman" w:hAnsi="Times New Roman"/>
          <w:bCs/>
          <w:sz w:val="28"/>
          <w:szCs w:val="28"/>
        </w:rPr>
        <w:t>а базе ОО К</w:t>
      </w:r>
      <w:r w:rsidR="00A13102">
        <w:rPr>
          <w:rFonts w:ascii="Times New Roman" w:hAnsi="Times New Roman"/>
          <w:bCs/>
          <w:sz w:val="28"/>
          <w:szCs w:val="28"/>
        </w:rPr>
        <w:t>емеровского муниципального округ</w:t>
      </w:r>
      <w:r w:rsidR="00D55C0C" w:rsidRPr="00221E34">
        <w:rPr>
          <w:rFonts w:ascii="Times New Roman" w:hAnsi="Times New Roman"/>
          <w:bCs/>
          <w:sz w:val="28"/>
          <w:szCs w:val="28"/>
        </w:rPr>
        <w:t>а</w:t>
      </w:r>
      <w:r w:rsidR="008B3587">
        <w:rPr>
          <w:rFonts w:ascii="Times New Roman" w:hAnsi="Times New Roman"/>
          <w:bCs/>
          <w:sz w:val="28"/>
          <w:szCs w:val="28"/>
        </w:rPr>
        <w:t xml:space="preserve"> </w:t>
      </w:r>
      <w:r w:rsidR="00D55C0C" w:rsidRPr="00221E34">
        <w:rPr>
          <w:rFonts w:ascii="Times New Roman" w:hAnsi="Times New Roman"/>
          <w:bCs/>
          <w:sz w:val="28"/>
          <w:szCs w:val="28"/>
        </w:rPr>
        <w:t xml:space="preserve">МБОУ «Барановская СОШ» (д. Барановка, п. 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Щегловский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>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</w:t>
      </w:r>
      <w:r w:rsidR="00A1310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Елыкаевская</w:t>
      </w:r>
      <w:proofErr w:type="spellEnd"/>
      <w:r w:rsidR="00A13102">
        <w:rPr>
          <w:rFonts w:ascii="Times New Roman" w:hAnsi="Times New Roman"/>
          <w:bCs/>
          <w:sz w:val="28"/>
          <w:szCs w:val="28"/>
        </w:rPr>
        <w:t xml:space="preserve"> СОШ» (с. </w:t>
      </w:r>
      <w:proofErr w:type="spellStart"/>
      <w:r w:rsidR="00A13102">
        <w:rPr>
          <w:rFonts w:ascii="Times New Roman" w:hAnsi="Times New Roman"/>
          <w:bCs/>
          <w:sz w:val="28"/>
          <w:szCs w:val="28"/>
        </w:rPr>
        <w:t>Елыкаево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>)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«Берего</w:t>
      </w:r>
      <w:r w:rsidR="00D55C0C" w:rsidRPr="00221E34">
        <w:rPr>
          <w:rFonts w:ascii="Times New Roman" w:hAnsi="Times New Roman"/>
          <w:bCs/>
          <w:sz w:val="28"/>
          <w:szCs w:val="28"/>
        </w:rPr>
        <w:t>в</w:t>
      </w:r>
      <w:r w:rsidR="00D55C0C" w:rsidRPr="00221E34">
        <w:rPr>
          <w:rFonts w:ascii="Times New Roman" w:hAnsi="Times New Roman"/>
          <w:bCs/>
          <w:sz w:val="28"/>
          <w:szCs w:val="28"/>
        </w:rPr>
        <w:t>ская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Арсентьевская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</w:t>
      </w:r>
      <w:r w:rsidR="009A0211" w:rsidRPr="00221E34">
        <w:rPr>
          <w:rFonts w:ascii="Times New Roman" w:hAnsi="Times New Roman"/>
          <w:bCs/>
          <w:sz w:val="28"/>
          <w:szCs w:val="28"/>
        </w:rPr>
        <w:t xml:space="preserve">, </w:t>
      </w:r>
      <w:r w:rsidR="00D55C0C" w:rsidRPr="00221E3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D55C0C" w:rsidRPr="00221E34">
        <w:rPr>
          <w:rFonts w:ascii="Times New Roman" w:hAnsi="Times New Roman"/>
          <w:bCs/>
          <w:sz w:val="28"/>
          <w:szCs w:val="28"/>
        </w:rPr>
        <w:t>Новостроевская</w:t>
      </w:r>
      <w:proofErr w:type="spellEnd"/>
      <w:r w:rsidR="00D55C0C" w:rsidRPr="00221E34">
        <w:rPr>
          <w:rFonts w:ascii="Times New Roman" w:hAnsi="Times New Roman"/>
          <w:bCs/>
          <w:sz w:val="28"/>
          <w:szCs w:val="28"/>
        </w:rPr>
        <w:t xml:space="preserve"> СОШ»;</w:t>
      </w:r>
      <w:proofErr w:type="gramEnd"/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bCs/>
          <w:color w:val="000000"/>
          <w:sz w:val="28"/>
          <w:szCs w:val="28"/>
        </w:rPr>
        <w:t xml:space="preserve">Из них </w:t>
      </w:r>
      <w:r w:rsidRPr="00221E34">
        <w:rPr>
          <w:rFonts w:ascii="Times New Roman" w:hAnsi="Times New Roman"/>
          <w:sz w:val="28"/>
          <w:szCs w:val="28"/>
        </w:rPr>
        <w:t xml:space="preserve">имеют </w:t>
      </w:r>
      <w:r w:rsidRPr="00221E34">
        <w:rPr>
          <w:rFonts w:ascii="Times New Roman" w:hAnsi="Times New Roman"/>
          <w:b/>
          <w:sz w:val="28"/>
          <w:szCs w:val="28"/>
        </w:rPr>
        <w:t>паспортизацию</w:t>
      </w:r>
      <w:r w:rsidRPr="00221E34">
        <w:rPr>
          <w:rFonts w:ascii="Times New Roman" w:hAnsi="Times New Roman"/>
          <w:sz w:val="28"/>
          <w:szCs w:val="28"/>
        </w:rPr>
        <w:t xml:space="preserve"> (МБОУ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СОШ, МБОУ «Б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>реговская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 (с. </w:t>
      </w:r>
      <w:proofErr w:type="spellStart"/>
      <w:r w:rsidRPr="00221E34">
        <w:rPr>
          <w:rFonts w:ascii="Times New Roman" w:hAnsi="Times New Roman"/>
          <w:sz w:val="28"/>
          <w:szCs w:val="28"/>
        </w:rPr>
        <w:t>Елыкаево</w:t>
      </w:r>
      <w:proofErr w:type="spellEnd"/>
      <w:r w:rsidRPr="00221E34">
        <w:rPr>
          <w:rFonts w:ascii="Times New Roman" w:hAnsi="Times New Roman"/>
          <w:sz w:val="28"/>
          <w:szCs w:val="28"/>
        </w:rPr>
        <w:t>), МБОУ «Б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 xml:space="preserve">рановская СОШ» (п. </w:t>
      </w:r>
      <w:proofErr w:type="spellStart"/>
      <w:r w:rsidRPr="00221E34">
        <w:rPr>
          <w:rFonts w:ascii="Times New Roman" w:hAnsi="Times New Roman"/>
          <w:sz w:val="28"/>
          <w:szCs w:val="28"/>
        </w:rPr>
        <w:t>Щегловский</w:t>
      </w:r>
      <w:proofErr w:type="spellEnd"/>
      <w:r w:rsidRPr="00221E34">
        <w:rPr>
          <w:rFonts w:ascii="Times New Roman" w:hAnsi="Times New Roman"/>
          <w:sz w:val="28"/>
          <w:szCs w:val="28"/>
        </w:rPr>
        <w:t>).</w:t>
      </w:r>
      <w:proofErr w:type="gramEnd"/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Во всех музеях ведутся инвентарные книги основных и вспомогательных экспонатов.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bCs/>
          <w:sz w:val="28"/>
          <w:szCs w:val="28"/>
        </w:rPr>
        <w:t xml:space="preserve">На базе данных музеев работало </w:t>
      </w:r>
      <w:r w:rsidR="00064FDF" w:rsidRPr="00064FDF">
        <w:rPr>
          <w:rFonts w:ascii="Times New Roman" w:hAnsi="Times New Roman"/>
          <w:b/>
          <w:bCs/>
          <w:sz w:val="28"/>
          <w:szCs w:val="28"/>
        </w:rPr>
        <w:t>5</w:t>
      </w:r>
      <w:r w:rsidRPr="00064FDF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Pr="00221E34">
        <w:rPr>
          <w:rFonts w:ascii="Times New Roman" w:hAnsi="Times New Roman"/>
          <w:b/>
          <w:bCs/>
          <w:sz w:val="28"/>
          <w:szCs w:val="28"/>
        </w:rPr>
        <w:t xml:space="preserve">ворческих объединений туристско-краеведческой направленности «Музейное дело» </w:t>
      </w:r>
      <w:r w:rsidRPr="00221E34">
        <w:rPr>
          <w:rFonts w:ascii="Times New Roman" w:hAnsi="Times New Roman"/>
          <w:bCs/>
          <w:sz w:val="28"/>
          <w:szCs w:val="28"/>
        </w:rPr>
        <w:t>(в том числе волонте</w:t>
      </w:r>
      <w:r w:rsidRPr="00221E34">
        <w:rPr>
          <w:rFonts w:ascii="Times New Roman" w:hAnsi="Times New Roman"/>
          <w:bCs/>
          <w:sz w:val="28"/>
          <w:szCs w:val="28"/>
        </w:rPr>
        <w:t>р</w:t>
      </w:r>
      <w:r w:rsidRPr="00221E34">
        <w:rPr>
          <w:rFonts w:ascii="Times New Roman" w:hAnsi="Times New Roman"/>
          <w:bCs/>
          <w:sz w:val="28"/>
          <w:szCs w:val="28"/>
        </w:rPr>
        <w:t>ские отряды:</w:t>
      </w:r>
      <w:proofErr w:type="gramEnd"/>
      <w:r w:rsidRPr="00221E34">
        <w:rPr>
          <w:rFonts w:ascii="Times New Roman" w:hAnsi="Times New Roman"/>
          <w:bCs/>
          <w:sz w:val="28"/>
          <w:szCs w:val="28"/>
        </w:rPr>
        <w:t xml:space="preserve"> «Буревестник» на базе </w:t>
      </w:r>
      <w:r w:rsidRPr="00221E34">
        <w:rPr>
          <w:rFonts w:ascii="Times New Roman" w:hAnsi="Times New Roman"/>
          <w:sz w:val="28"/>
          <w:szCs w:val="28"/>
        </w:rPr>
        <w:t xml:space="preserve">МБОУ «Барановская СОШ» (п. </w:t>
      </w:r>
      <w:proofErr w:type="spellStart"/>
      <w:r w:rsidRPr="00221E34">
        <w:rPr>
          <w:rFonts w:ascii="Times New Roman" w:hAnsi="Times New Roman"/>
          <w:sz w:val="28"/>
          <w:szCs w:val="28"/>
        </w:rPr>
        <w:t>Ще</w:t>
      </w:r>
      <w:r w:rsidRPr="00221E34">
        <w:rPr>
          <w:rFonts w:ascii="Times New Roman" w:hAnsi="Times New Roman"/>
          <w:sz w:val="28"/>
          <w:szCs w:val="28"/>
        </w:rPr>
        <w:t>г</w:t>
      </w:r>
      <w:r w:rsidRPr="00221E34">
        <w:rPr>
          <w:rFonts w:ascii="Times New Roman" w:hAnsi="Times New Roman"/>
          <w:sz w:val="28"/>
          <w:szCs w:val="28"/>
        </w:rPr>
        <w:t>ловский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) и МБОУ «» </w:t>
      </w:r>
      <w:proofErr w:type="spellStart"/>
      <w:r w:rsidRPr="00221E3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 </w:t>
      </w:r>
      <w:r w:rsidRPr="00221E34">
        <w:rPr>
          <w:rFonts w:ascii="Times New Roman" w:hAnsi="Times New Roman"/>
          <w:bCs/>
          <w:sz w:val="28"/>
          <w:szCs w:val="28"/>
        </w:rPr>
        <w:t>- всего</w:t>
      </w:r>
      <w:r w:rsidR="00A131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15 учебных групп </w:t>
      </w:r>
      <w:r w:rsidR="00064FDF" w:rsidRPr="00064FDF">
        <w:rPr>
          <w:rFonts w:ascii="Times New Roman" w:hAnsi="Times New Roman"/>
          <w:bCs/>
          <w:sz w:val="28"/>
          <w:szCs w:val="28"/>
        </w:rPr>
        <w:t xml:space="preserve">(из них 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5 групп ПФДО), </w:t>
      </w:r>
      <w:r w:rsidR="00A13102">
        <w:rPr>
          <w:rFonts w:ascii="Times New Roman" w:hAnsi="Times New Roman"/>
          <w:b/>
          <w:bCs/>
          <w:sz w:val="28"/>
          <w:szCs w:val="28"/>
        </w:rPr>
        <w:t>455</w:t>
      </w:r>
      <w:r w:rsidR="00064F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E34">
        <w:rPr>
          <w:rFonts w:ascii="Times New Roman" w:hAnsi="Times New Roman"/>
          <w:b/>
          <w:bCs/>
          <w:sz w:val="28"/>
          <w:szCs w:val="28"/>
        </w:rPr>
        <w:t>учащихся</w:t>
      </w:r>
      <w:r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b/>
          <w:sz w:val="28"/>
          <w:szCs w:val="28"/>
        </w:rPr>
        <w:lastRenderedPageBreak/>
        <w:t xml:space="preserve">Направления деятельности музеев: </w:t>
      </w:r>
      <w:r w:rsidRPr="00221E34">
        <w:rPr>
          <w:rFonts w:ascii="Times New Roman" w:hAnsi="Times New Roman"/>
          <w:sz w:val="28"/>
          <w:szCs w:val="28"/>
        </w:rPr>
        <w:t>поисковое («Во имя жизни на земле» - о ветеранах Великой Отечественной войны и участниках локальных войн; «История села»; «История школы»; «Уголок русского быта» и др.); работа с фондами, экспозиционное, культурно-просветительское, научно-исследовательское, методическое, экскурсионное, реставрационное.</w:t>
      </w:r>
      <w:proofErr w:type="gramEnd"/>
    </w:p>
    <w:p w:rsidR="00D55C0C" w:rsidRPr="00221E34" w:rsidRDefault="008659EF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первом полугодии 2019</w:t>
      </w:r>
      <w:r w:rsidR="008B358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2020</w:t>
      </w:r>
      <w:r w:rsidR="00D55C0C" w:rsidRPr="00221E34">
        <w:rPr>
          <w:rFonts w:ascii="Times New Roman" w:hAnsi="Times New Roman"/>
          <w:b/>
          <w:sz w:val="28"/>
          <w:szCs w:val="28"/>
        </w:rPr>
        <w:t xml:space="preserve"> учебного года</w:t>
      </w:r>
      <w:r w:rsidR="00D55C0C" w:rsidRPr="00221E34">
        <w:rPr>
          <w:rFonts w:ascii="Times New Roman" w:hAnsi="Times New Roman"/>
          <w:sz w:val="28"/>
          <w:szCs w:val="28"/>
        </w:rPr>
        <w:t xml:space="preserve"> обучающиеся творческого объединения «Музейное дело», жители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поселения - дети войны (педагог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Погожева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В. Х.) МАУ ДО «Дом детского творчества» К</w:t>
      </w:r>
      <w:r w:rsidR="00D55C0C" w:rsidRPr="00221E34">
        <w:rPr>
          <w:rFonts w:ascii="Times New Roman" w:hAnsi="Times New Roman"/>
          <w:sz w:val="28"/>
          <w:szCs w:val="28"/>
        </w:rPr>
        <w:t>е</w:t>
      </w:r>
      <w:r w:rsidR="00D55C0C" w:rsidRPr="00221E34">
        <w:rPr>
          <w:rFonts w:ascii="Times New Roman" w:hAnsi="Times New Roman"/>
          <w:sz w:val="28"/>
          <w:szCs w:val="28"/>
        </w:rPr>
        <w:t>меровского муниципального района на базе МБОУ «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СОШ» продолжили реализацию социально-значимого проекта «Дети войны»: встречи, анкетирование, видеозапись воспоминаний детей войны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Елыкае</w:t>
      </w:r>
      <w:r w:rsidR="00D55C0C" w:rsidRPr="00221E34">
        <w:rPr>
          <w:rFonts w:ascii="Times New Roman" w:hAnsi="Times New Roman"/>
          <w:sz w:val="28"/>
          <w:szCs w:val="28"/>
        </w:rPr>
        <w:t>в</w:t>
      </w:r>
      <w:r w:rsidR="00D55C0C" w:rsidRPr="00221E34">
        <w:rPr>
          <w:rFonts w:ascii="Times New Roman" w:hAnsi="Times New Roman"/>
          <w:sz w:val="28"/>
          <w:szCs w:val="28"/>
        </w:rPr>
        <w:t>ского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  <w:r w:rsidR="00D55C0C" w:rsidRPr="00221E34">
        <w:rPr>
          <w:rFonts w:ascii="Times New Roman" w:hAnsi="Times New Roman"/>
          <w:sz w:val="28"/>
          <w:szCs w:val="28"/>
        </w:rPr>
        <w:t xml:space="preserve"> Проект реализуется с </w:t>
      </w:r>
      <w:r w:rsidR="009A0211" w:rsidRPr="00221E34">
        <w:rPr>
          <w:rFonts w:ascii="Times New Roman" w:hAnsi="Times New Roman"/>
          <w:sz w:val="28"/>
          <w:szCs w:val="28"/>
        </w:rPr>
        <w:t xml:space="preserve">2016-2017 учебного года. </w:t>
      </w:r>
      <w:r w:rsidR="00D55C0C" w:rsidRPr="00221E34">
        <w:rPr>
          <w:rFonts w:ascii="Times New Roman" w:hAnsi="Times New Roman"/>
          <w:sz w:val="28"/>
          <w:szCs w:val="28"/>
        </w:rPr>
        <w:t>Материалы проекта заносятся в видеотеку вспомогательного фонда школьного музея, используются в районном фестивале «Страницы пам</w:t>
      </w:r>
      <w:r w:rsidR="00D55C0C" w:rsidRPr="00221E34">
        <w:rPr>
          <w:rFonts w:ascii="Times New Roman" w:hAnsi="Times New Roman"/>
          <w:sz w:val="28"/>
          <w:szCs w:val="28"/>
        </w:rPr>
        <w:t>я</w:t>
      </w:r>
      <w:r w:rsidR="00D55C0C" w:rsidRPr="00221E34">
        <w:rPr>
          <w:rFonts w:ascii="Times New Roman" w:hAnsi="Times New Roman"/>
          <w:sz w:val="28"/>
          <w:szCs w:val="28"/>
        </w:rPr>
        <w:t xml:space="preserve">ти», </w:t>
      </w:r>
      <w:r>
        <w:rPr>
          <w:rFonts w:ascii="Times New Roman" w:hAnsi="Times New Roman"/>
          <w:sz w:val="28"/>
          <w:szCs w:val="28"/>
        </w:rPr>
        <w:t xml:space="preserve">«Великий май», </w:t>
      </w:r>
      <w:r w:rsidR="00D55C0C" w:rsidRPr="00221E34">
        <w:rPr>
          <w:rFonts w:ascii="Times New Roman" w:hAnsi="Times New Roman"/>
          <w:sz w:val="28"/>
          <w:szCs w:val="28"/>
        </w:rPr>
        <w:t xml:space="preserve">уроках мужества и т.д. </w:t>
      </w:r>
    </w:p>
    <w:p w:rsidR="00D55C0C" w:rsidRPr="00221E34" w:rsidRDefault="00D55C0C" w:rsidP="003011B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21E34">
        <w:rPr>
          <w:sz w:val="28"/>
          <w:szCs w:val="28"/>
        </w:rPr>
        <w:t xml:space="preserve">Активно и продуктивно из года в год работают педагоги </w:t>
      </w:r>
      <w:proofErr w:type="spellStart"/>
      <w:r w:rsidRPr="00221E34">
        <w:rPr>
          <w:sz w:val="28"/>
          <w:szCs w:val="28"/>
        </w:rPr>
        <w:t>Погожева</w:t>
      </w:r>
      <w:proofErr w:type="spellEnd"/>
      <w:r w:rsidRPr="00221E34">
        <w:rPr>
          <w:sz w:val="28"/>
          <w:szCs w:val="28"/>
        </w:rPr>
        <w:t xml:space="preserve"> В. Х. (на базе МБОУ «</w:t>
      </w:r>
      <w:proofErr w:type="spellStart"/>
      <w:r w:rsidRPr="00221E34">
        <w:rPr>
          <w:sz w:val="28"/>
          <w:szCs w:val="28"/>
        </w:rPr>
        <w:t>Елыкаевская</w:t>
      </w:r>
      <w:proofErr w:type="spellEnd"/>
      <w:r w:rsidRPr="00221E34">
        <w:rPr>
          <w:sz w:val="28"/>
          <w:szCs w:val="28"/>
        </w:rPr>
        <w:t xml:space="preserve"> СОШ»), </w:t>
      </w:r>
      <w:proofErr w:type="spellStart"/>
      <w:r w:rsidRPr="00221E34">
        <w:rPr>
          <w:sz w:val="28"/>
          <w:szCs w:val="28"/>
        </w:rPr>
        <w:t>Устьянцева</w:t>
      </w:r>
      <w:proofErr w:type="spellEnd"/>
      <w:r w:rsidRPr="00221E34">
        <w:rPr>
          <w:sz w:val="28"/>
          <w:szCs w:val="28"/>
        </w:rPr>
        <w:t xml:space="preserve"> Л. Ф. (на базе МБОУ «</w:t>
      </w:r>
      <w:proofErr w:type="spellStart"/>
      <w:r w:rsidRPr="00221E34">
        <w:rPr>
          <w:sz w:val="28"/>
          <w:szCs w:val="28"/>
        </w:rPr>
        <w:t>Новостроевская</w:t>
      </w:r>
      <w:proofErr w:type="spellEnd"/>
      <w:r w:rsidRPr="00221E34">
        <w:rPr>
          <w:sz w:val="28"/>
          <w:szCs w:val="28"/>
        </w:rPr>
        <w:t xml:space="preserve"> СОШ»), Белова Н. С. (на базе «Береговская СОШ») по вовлечению учащихся в конкурсное движение, поисковую и исследов</w:t>
      </w:r>
      <w:r w:rsidRPr="00221E34">
        <w:rPr>
          <w:sz w:val="28"/>
          <w:szCs w:val="28"/>
        </w:rPr>
        <w:t>а</w:t>
      </w:r>
      <w:r w:rsidRPr="00221E34">
        <w:rPr>
          <w:sz w:val="28"/>
          <w:szCs w:val="28"/>
        </w:rPr>
        <w:t xml:space="preserve">тельскую деятельность. </w:t>
      </w:r>
    </w:p>
    <w:p w:rsidR="008659EF" w:rsidRDefault="008659EF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2019-2020</w:t>
      </w:r>
      <w:r w:rsidR="00D55C0C" w:rsidRPr="00221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уч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>. г. на базе школьных музеев продолж</w:t>
      </w:r>
      <w:r>
        <w:rPr>
          <w:rFonts w:ascii="Times New Roman" w:hAnsi="Times New Roman"/>
          <w:sz w:val="28"/>
          <w:szCs w:val="28"/>
        </w:rPr>
        <w:t>ился сбор материалов для второго тома книги «</w:t>
      </w:r>
      <w:r w:rsidRPr="00B67C20">
        <w:rPr>
          <w:rFonts w:ascii="Times New Roman" w:hAnsi="Times New Roman"/>
          <w:b/>
          <w:sz w:val="28"/>
          <w:szCs w:val="28"/>
        </w:rPr>
        <w:t>Дважды Победители</w:t>
      </w:r>
      <w:r>
        <w:rPr>
          <w:rFonts w:ascii="Times New Roman" w:hAnsi="Times New Roman"/>
          <w:sz w:val="28"/>
          <w:szCs w:val="28"/>
        </w:rPr>
        <w:t>», приуроченного 75-летию Победы в ВОВ.</w:t>
      </w:r>
    </w:p>
    <w:p w:rsidR="00D55C0C" w:rsidRPr="00221E34" w:rsidRDefault="008659EF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1E34">
        <w:rPr>
          <w:rFonts w:ascii="Times New Roman" w:hAnsi="Times New Roman"/>
          <w:sz w:val="28"/>
          <w:szCs w:val="28"/>
        </w:rPr>
        <w:t xml:space="preserve">родолжалась работа </w:t>
      </w:r>
      <w:r w:rsidR="00D55C0C" w:rsidRPr="00221E34">
        <w:rPr>
          <w:rFonts w:ascii="Times New Roman" w:hAnsi="Times New Roman"/>
          <w:sz w:val="28"/>
          <w:szCs w:val="28"/>
        </w:rPr>
        <w:t>по развитию волонтерского движения К</w:t>
      </w:r>
      <w:r>
        <w:rPr>
          <w:rFonts w:ascii="Times New Roman" w:hAnsi="Times New Roman"/>
          <w:sz w:val="28"/>
          <w:szCs w:val="28"/>
        </w:rPr>
        <w:t>емеровского муниципального округ</w:t>
      </w:r>
      <w:r w:rsidR="00D55C0C" w:rsidRPr="00221E34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="00D55C0C" w:rsidRPr="00221E34">
        <w:rPr>
          <w:rFonts w:ascii="Times New Roman" w:hAnsi="Times New Roman"/>
          <w:sz w:val="28"/>
          <w:szCs w:val="28"/>
        </w:rPr>
        <w:t xml:space="preserve">На базе МБОУ «Барановская СОШ» (пос. 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Ще</w:t>
      </w:r>
      <w:r w:rsidR="00D55C0C" w:rsidRPr="00221E34">
        <w:rPr>
          <w:rFonts w:ascii="Times New Roman" w:hAnsi="Times New Roman"/>
          <w:sz w:val="28"/>
          <w:szCs w:val="28"/>
        </w:rPr>
        <w:t>г</w:t>
      </w:r>
      <w:r w:rsidR="00D55C0C" w:rsidRPr="00221E34">
        <w:rPr>
          <w:rFonts w:ascii="Times New Roman" w:hAnsi="Times New Roman"/>
          <w:sz w:val="28"/>
          <w:szCs w:val="28"/>
        </w:rPr>
        <w:t>ловский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>) работает волонтерский о</w:t>
      </w:r>
      <w:r w:rsidR="00D55C0C" w:rsidRPr="00221E34">
        <w:rPr>
          <w:rFonts w:ascii="Times New Roman" w:hAnsi="Times New Roman"/>
          <w:sz w:val="28"/>
          <w:szCs w:val="28"/>
        </w:rPr>
        <w:t>т</w:t>
      </w:r>
      <w:r w:rsidR="00D55C0C" w:rsidRPr="00221E34">
        <w:rPr>
          <w:rFonts w:ascii="Times New Roman" w:hAnsi="Times New Roman"/>
          <w:sz w:val="28"/>
          <w:szCs w:val="28"/>
        </w:rPr>
        <w:t xml:space="preserve">ряд «Буревестник» под руководством педагога </w:t>
      </w:r>
      <w:r w:rsidR="00D55C0C" w:rsidRPr="00221E34">
        <w:rPr>
          <w:rFonts w:ascii="Times New Roman" w:hAnsi="Times New Roman"/>
          <w:b/>
          <w:sz w:val="28"/>
          <w:szCs w:val="28"/>
        </w:rPr>
        <w:t>Краевой Г. Н.</w:t>
      </w:r>
      <w:r w:rsidR="00D55C0C" w:rsidRPr="00221E34">
        <w:rPr>
          <w:rFonts w:ascii="Times New Roman" w:hAnsi="Times New Roman"/>
          <w:sz w:val="28"/>
          <w:szCs w:val="28"/>
        </w:rPr>
        <w:t>, на базе МБОУ «</w:t>
      </w:r>
      <w:proofErr w:type="spellStart"/>
      <w:r w:rsidR="00D55C0C" w:rsidRPr="00221E34">
        <w:rPr>
          <w:rFonts w:ascii="Times New Roman" w:hAnsi="Times New Roman"/>
          <w:sz w:val="28"/>
          <w:szCs w:val="28"/>
        </w:rPr>
        <w:t>Арсентьевская</w:t>
      </w:r>
      <w:proofErr w:type="spellEnd"/>
      <w:r w:rsidR="00D55C0C" w:rsidRPr="00221E34">
        <w:rPr>
          <w:rFonts w:ascii="Times New Roman" w:hAnsi="Times New Roman"/>
          <w:sz w:val="28"/>
          <w:szCs w:val="28"/>
        </w:rPr>
        <w:t xml:space="preserve"> СОШ» волонте</w:t>
      </w:r>
      <w:r w:rsidR="00D55C0C" w:rsidRPr="00221E34">
        <w:rPr>
          <w:rFonts w:ascii="Times New Roman" w:hAnsi="Times New Roman"/>
          <w:sz w:val="28"/>
          <w:szCs w:val="28"/>
        </w:rPr>
        <w:t>р</w:t>
      </w:r>
      <w:r w:rsidR="00D55C0C" w:rsidRPr="00221E34">
        <w:rPr>
          <w:rFonts w:ascii="Times New Roman" w:hAnsi="Times New Roman"/>
          <w:sz w:val="28"/>
          <w:szCs w:val="28"/>
        </w:rPr>
        <w:t xml:space="preserve">ский отряд под руководством педагога </w:t>
      </w:r>
      <w:proofErr w:type="spellStart"/>
      <w:r w:rsidR="00D55C0C" w:rsidRPr="00221E34">
        <w:rPr>
          <w:rFonts w:ascii="Times New Roman" w:hAnsi="Times New Roman"/>
          <w:b/>
          <w:sz w:val="28"/>
          <w:szCs w:val="28"/>
        </w:rPr>
        <w:t>Чудиновой</w:t>
      </w:r>
      <w:proofErr w:type="spellEnd"/>
      <w:r w:rsidR="00D55C0C" w:rsidRPr="00221E34">
        <w:rPr>
          <w:rFonts w:ascii="Times New Roman" w:hAnsi="Times New Roman"/>
          <w:b/>
          <w:sz w:val="28"/>
          <w:szCs w:val="28"/>
        </w:rPr>
        <w:t xml:space="preserve"> О. П.</w:t>
      </w:r>
      <w:r w:rsidR="00D55C0C" w:rsidRPr="00221E34">
        <w:rPr>
          <w:rFonts w:ascii="Times New Roman" w:hAnsi="Times New Roman"/>
          <w:sz w:val="28"/>
          <w:szCs w:val="28"/>
        </w:rPr>
        <w:t xml:space="preserve"> Под руков</w:t>
      </w:r>
      <w:r w:rsidR="00D55C0C" w:rsidRPr="00221E34">
        <w:rPr>
          <w:rFonts w:ascii="Times New Roman" w:hAnsi="Times New Roman"/>
          <w:sz w:val="28"/>
          <w:szCs w:val="28"/>
        </w:rPr>
        <w:t>о</w:t>
      </w:r>
      <w:r w:rsidR="00D55C0C" w:rsidRPr="00221E34">
        <w:rPr>
          <w:rFonts w:ascii="Times New Roman" w:hAnsi="Times New Roman"/>
          <w:sz w:val="28"/>
          <w:szCs w:val="28"/>
        </w:rPr>
        <w:t>дством педагогов волонтеры постоянно оказывают помощь семьям учас</w:t>
      </w:r>
      <w:r w:rsidR="00D55C0C" w:rsidRPr="00221E34">
        <w:rPr>
          <w:rFonts w:ascii="Times New Roman" w:hAnsi="Times New Roman"/>
          <w:sz w:val="28"/>
          <w:szCs w:val="28"/>
        </w:rPr>
        <w:t>т</w:t>
      </w:r>
      <w:r w:rsidR="00D55C0C" w:rsidRPr="00221E34">
        <w:rPr>
          <w:rFonts w:ascii="Times New Roman" w:hAnsi="Times New Roman"/>
          <w:sz w:val="28"/>
          <w:szCs w:val="28"/>
        </w:rPr>
        <w:t>ников Великой Отечественной Войны, труженикам тыла, детям войны, людям пенсионного возраста, нуждающимся в помощи.</w:t>
      </w:r>
      <w:proofErr w:type="gramEnd"/>
      <w:r w:rsidR="00D55C0C" w:rsidRPr="00221E34">
        <w:rPr>
          <w:rFonts w:ascii="Times New Roman" w:hAnsi="Times New Roman"/>
          <w:sz w:val="28"/>
          <w:szCs w:val="28"/>
        </w:rPr>
        <w:t xml:space="preserve"> Ребята из воло</w:t>
      </w:r>
      <w:r w:rsidR="00D55C0C" w:rsidRPr="00221E34">
        <w:rPr>
          <w:rFonts w:ascii="Times New Roman" w:hAnsi="Times New Roman"/>
          <w:sz w:val="28"/>
          <w:szCs w:val="28"/>
        </w:rPr>
        <w:t>н</w:t>
      </w:r>
      <w:r w:rsidR="00D55C0C" w:rsidRPr="00221E34">
        <w:rPr>
          <w:rFonts w:ascii="Times New Roman" w:hAnsi="Times New Roman"/>
          <w:sz w:val="28"/>
          <w:szCs w:val="28"/>
        </w:rPr>
        <w:t>терского отряда «Буревестник» - ежего</w:t>
      </w:r>
      <w:r w:rsidR="00D55C0C" w:rsidRPr="00221E34">
        <w:rPr>
          <w:rFonts w:ascii="Times New Roman" w:hAnsi="Times New Roman"/>
          <w:sz w:val="28"/>
          <w:szCs w:val="28"/>
        </w:rPr>
        <w:t>д</w:t>
      </w:r>
      <w:r w:rsidR="00D55C0C" w:rsidRPr="00221E34">
        <w:rPr>
          <w:rFonts w:ascii="Times New Roman" w:hAnsi="Times New Roman"/>
          <w:sz w:val="28"/>
          <w:szCs w:val="28"/>
        </w:rPr>
        <w:t xml:space="preserve">ные участники областного </w:t>
      </w:r>
      <w:r w:rsidR="008B3587">
        <w:rPr>
          <w:rFonts w:ascii="Times New Roman" w:hAnsi="Times New Roman"/>
          <w:sz w:val="28"/>
          <w:szCs w:val="28"/>
        </w:rPr>
        <w:t>слета волонтеров.</w:t>
      </w:r>
      <w:r>
        <w:rPr>
          <w:rFonts w:ascii="Times New Roman" w:hAnsi="Times New Roman"/>
          <w:sz w:val="28"/>
          <w:szCs w:val="28"/>
        </w:rPr>
        <w:t xml:space="preserve"> В октябре 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г. ребята традиционно</w:t>
      </w:r>
      <w:r w:rsidR="00D55C0C" w:rsidRPr="00221E34">
        <w:rPr>
          <w:rFonts w:ascii="Times New Roman" w:hAnsi="Times New Roman"/>
          <w:sz w:val="28"/>
          <w:szCs w:val="28"/>
        </w:rPr>
        <w:t xml:space="preserve"> приняли уч</w:t>
      </w:r>
      <w:r w:rsidR="00D55C0C" w:rsidRPr="00221E34">
        <w:rPr>
          <w:rFonts w:ascii="Times New Roman" w:hAnsi="Times New Roman"/>
          <w:sz w:val="28"/>
          <w:szCs w:val="28"/>
        </w:rPr>
        <w:t>а</w:t>
      </w:r>
      <w:r w:rsidR="00D55C0C" w:rsidRPr="00221E34">
        <w:rPr>
          <w:rFonts w:ascii="Times New Roman" w:hAnsi="Times New Roman"/>
          <w:sz w:val="28"/>
          <w:szCs w:val="28"/>
        </w:rPr>
        <w:t>стие в областном слете волонтеров</w:t>
      </w:r>
      <w:r>
        <w:rPr>
          <w:rFonts w:ascii="Times New Roman" w:hAnsi="Times New Roman"/>
          <w:sz w:val="28"/>
          <w:szCs w:val="28"/>
        </w:rPr>
        <w:t xml:space="preserve"> «Альфа Кузбасса»</w:t>
      </w:r>
      <w:r w:rsidR="00D55C0C" w:rsidRPr="00221E34">
        <w:rPr>
          <w:rFonts w:ascii="Times New Roman" w:hAnsi="Times New Roman"/>
          <w:sz w:val="28"/>
          <w:szCs w:val="28"/>
        </w:rPr>
        <w:t>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E34">
        <w:rPr>
          <w:rFonts w:ascii="Times New Roman" w:hAnsi="Times New Roman"/>
          <w:sz w:val="28"/>
          <w:szCs w:val="28"/>
        </w:rPr>
        <w:t>Таким образом, в процессе занятий в музее обучающиеся овладевают ра</w:t>
      </w:r>
      <w:r w:rsidRPr="00221E34">
        <w:rPr>
          <w:rFonts w:ascii="Times New Roman" w:hAnsi="Times New Roman"/>
          <w:sz w:val="28"/>
          <w:szCs w:val="28"/>
        </w:rPr>
        <w:t>з</w:t>
      </w:r>
      <w:r w:rsidRPr="00221E34">
        <w:rPr>
          <w:rFonts w:ascii="Times New Roman" w:hAnsi="Times New Roman"/>
          <w:sz w:val="28"/>
          <w:szCs w:val="28"/>
        </w:rPr>
        <w:t>личными приемами и навыками краеведческой и музейной професси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нальной деятельности.</w:t>
      </w:r>
      <w:proofErr w:type="gramEnd"/>
      <w:r w:rsidRPr="00221E34">
        <w:rPr>
          <w:rFonts w:ascii="Times New Roman" w:hAnsi="Times New Roman"/>
          <w:sz w:val="28"/>
          <w:szCs w:val="28"/>
        </w:rPr>
        <w:t xml:space="preserve"> Вся эта работа о близких, родных и односельчанах интересна детям и носит творческий характер.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t>Школьные музеи сотрудничают с администрацией КМР, территориальн</w:t>
      </w:r>
      <w:r w:rsidRPr="00221E34">
        <w:rPr>
          <w:rFonts w:ascii="Times New Roman" w:hAnsi="Times New Roman"/>
          <w:sz w:val="28"/>
          <w:szCs w:val="28"/>
        </w:rPr>
        <w:t>ы</w:t>
      </w:r>
      <w:r w:rsidRPr="00221E34">
        <w:rPr>
          <w:rFonts w:ascii="Times New Roman" w:hAnsi="Times New Roman"/>
          <w:sz w:val="28"/>
          <w:szCs w:val="28"/>
        </w:rPr>
        <w:t>ми Советами ветеранов, частными предпринимателями, Областным це</w:t>
      </w:r>
      <w:r w:rsidRPr="00221E34">
        <w:rPr>
          <w:rFonts w:ascii="Times New Roman" w:hAnsi="Times New Roman"/>
          <w:sz w:val="28"/>
          <w:szCs w:val="28"/>
        </w:rPr>
        <w:t>н</w:t>
      </w:r>
      <w:r w:rsidRPr="00221E34">
        <w:rPr>
          <w:rFonts w:ascii="Times New Roman" w:hAnsi="Times New Roman"/>
          <w:sz w:val="28"/>
          <w:szCs w:val="28"/>
        </w:rPr>
        <w:t xml:space="preserve">тром детского и юношеского туризма и экскурсий, </w:t>
      </w:r>
      <w:proofErr w:type="spellStart"/>
      <w:r w:rsidRPr="00221E34">
        <w:rPr>
          <w:rFonts w:ascii="Times New Roman" w:hAnsi="Times New Roman"/>
          <w:sz w:val="28"/>
          <w:szCs w:val="28"/>
        </w:rPr>
        <w:t>эко-музеем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21E34">
        <w:rPr>
          <w:rFonts w:ascii="Times New Roman" w:hAnsi="Times New Roman"/>
          <w:sz w:val="28"/>
          <w:szCs w:val="28"/>
        </w:rPr>
        <w:t>Тюльбе</w:t>
      </w:r>
      <w:r w:rsidRPr="00221E34">
        <w:rPr>
          <w:rFonts w:ascii="Times New Roman" w:hAnsi="Times New Roman"/>
          <w:sz w:val="28"/>
          <w:szCs w:val="28"/>
        </w:rPr>
        <w:t>р</w:t>
      </w:r>
      <w:r w:rsidRPr="00221E34">
        <w:rPr>
          <w:rFonts w:ascii="Times New Roman" w:hAnsi="Times New Roman"/>
          <w:sz w:val="28"/>
          <w:szCs w:val="28"/>
        </w:rPr>
        <w:t>ский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городок», музеем «Археология, этнография и экология Сибири» </w:t>
      </w:r>
      <w:proofErr w:type="spellStart"/>
      <w:r w:rsidRPr="00221E34">
        <w:rPr>
          <w:rFonts w:ascii="Times New Roman" w:hAnsi="Times New Roman"/>
          <w:sz w:val="28"/>
          <w:szCs w:val="28"/>
        </w:rPr>
        <w:t>Ке</w:t>
      </w:r>
      <w:r w:rsidRPr="00221E34">
        <w:rPr>
          <w:rFonts w:ascii="Times New Roman" w:hAnsi="Times New Roman"/>
          <w:sz w:val="28"/>
          <w:szCs w:val="28"/>
        </w:rPr>
        <w:t>м</w:t>
      </w:r>
      <w:r w:rsidRPr="00221E34">
        <w:rPr>
          <w:rFonts w:ascii="Times New Roman" w:hAnsi="Times New Roman"/>
          <w:sz w:val="28"/>
          <w:szCs w:val="28"/>
        </w:rPr>
        <w:t>ГУ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и другими учреждениями. </w:t>
      </w:r>
    </w:p>
    <w:p w:rsidR="00D55C0C" w:rsidRPr="00221E34" w:rsidRDefault="00D55C0C" w:rsidP="00301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34">
        <w:rPr>
          <w:rFonts w:ascii="Times New Roman" w:hAnsi="Times New Roman"/>
          <w:sz w:val="28"/>
          <w:szCs w:val="28"/>
        </w:rPr>
        <w:lastRenderedPageBreak/>
        <w:t>Спонсорскую поддержку имеют школьные музеи МБОУ «Береговская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Елыкаевская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221E34">
        <w:rPr>
          <w:rFonts w:ascii="Times New Roman" w:hAnsi="Times New Roman"/>
          <w:sz w:val="28"/>
          <w:szCs w:val="28"/>
        </w:rPr>
        <w:t>Новострое</w:t>
      </w:r>
      <w:r w:rsidRPr="00221E34">
        <w:rPr>
          <w:rFonts w:ascii="Times New Roman" w:hAnsi="Times New Roman"/>
          <w:sz w:val="28"/>
          <w:szCs w:val="28"/>
        </w:rPr>
        <w:t>в</w:t>
      </w:r>
      <w:r w:rsidRPr="00221E34">
        <w:rPr>
          <w:rFonts w:ascii="Times New Roman" w:hAnsi="Times New Roman"/>
          <w:sz w:val="28"/>
          <w:szCs w:val="28"/>
        </w:rPr>
        <w:t>ская</w:t>
      </w:r>
      <w:proofErr w:type="spellEnd"/>
      <w:r w:rsidRPr="00221E34">
        <w:rPr>
          <w:rFonts w:ascii="Times New Roman" w:hAnsi="Times New Roman"/>
          <w:sz w:val="28"/>
          <w:szCs w:val="28"/>
        </w:rPr>
        <w:t xml:space="preserve"> СОШ».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улучшения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E049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21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данско-патриотического</w:t>
      </w:r>
      <w:r w:rsidR="00FE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E34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A63425" w:rsidRPr="00E04929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>- расширение круга мероприятий позволяющих привлекать социальных партнеров для их проведения</w:t>
      </w:r>
      <w:r>
        <w:rPr>
          <w:rFonts w:ascii="Times New Roman" w:hAnsi="Times New Roman" w:cs="Times New Roman"/>
          <w:sz w:val="28"/>
          <w:szCs w:val="28"/>
        </w:rPr>
        <w:t>, СМИ</w:t>
      </w:r>
      <w:r w:rsidRPr="00E04929">
        <w:rPr>
          <w:rFonts w:ascii="Times New Roman" w:hAnsi="Times New Roman" w:cs="Times New Roman"/>
          <w:sz w:val="28"/>
          <w:szCs w:val="28"/>
        </w:rPr>
        <w:t>;</w:t>
      </w:r>
    </w:p>
    <w:p w:rsidR="00A63425" w:rsidRDefault="00A63425" w:rsidP="00A63425">
      <w:pPr>
        <w:pStyle w:val="FR4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4929">
        <w:rPr>
          <w:rFonts w:ascii="Times New Roman" w:hAnsi="Times New Roman" w:cs="Times New Roman"/>
          <w:sz w:val="28"/>
          <w:szCs w:val="28"/>
        </w:rPr>
        <w:t>- планирование и проведение мероприятий направленных на привлечение внимания обучающихся к активной деятельности в таких молодежных о</w:t>
      </w:r>
      <w:r w:rsidRPr="00E04929">
        <w:rPr>
          <w:rFonts w:ascii="Times New Roman" w:hAnsi="Times New Roman" w:cs="Times New Roman"/>
          <w:sz w:val="28"/>
          <w:szCs w:val="28"/>
        </w:rPr>
        <w:t>б</w:t>
      </w:r>
      <w:r w:rsidRPr="00E04929">
        <w:rPr>
          <w:rFonts w:ascii="Times New Roman" w:hAnsi="Times New Roman" w:cs="Times New Roman"/>
          <w:sz w:val="28"/>
          <w:szCs w:val="28"/>
        </w:rPr>
        <w:t>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как РДШ и ЮНАРМИЯ.</w:t>
      </w:r>
    </w:p>
    <w:p w:rsidR="001F6AA6" w:rsidRPr="00221E34" w:rsidRDefault="001F6AA6" w:rsidP="003011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0DC1" w:rsidRPr="00221E34" w:rsidRDefault="005A2679" w:rsidP="003011B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1E34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B0DC1" w:rsidRPr="00221E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Обеспечение безопасности </w:t>
      </w:r>
      <w:r w:rsidR="00117288" w:rsidRPr="00221E34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образовательного процесса</w:t>
      </w:r>
    </w:p>
    <w:p w:rsidR="00E57E1F" w:rsidRPr="00221E34" w:rsidRDefault="00E57E1F" w:rsidP="003011B7">
      <w:pPr>
        <w:pStyle w:val="a3"/>
        <w:jc w:val="both"/>
        <w:rPr>
          <w:b/>
          <w:color w:val="000000" w:themeColor="text1"/>
          <w:szCs w:val="28"/>
        </w:rPr>
      </w:pPr>
    </w:p>
    <w:p w:rsidR="00E57E1F" w:rsidRPr="00221E34" w:rsidRDefault="00E57E1F" w:rsidP="003011B7">
      <w:pPr>
        <w:pStyle w:val="a3"/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>В учреждении имеется паспорта безопасности, действуют приказы и пл</w:t>
      </w:r>
      <w:r w:rsidRPr="00221E34">
        <w:rPr>
          <w:color w:val="000000" w:themeColor="text1"/>
          <w:szCs w:val="28"/>
        </w:rPr>
        <w:t>а</w:t>
      </w:r>
      <w:r w:rsidRPr="00221E34">
        <w:rPr>
          <w:color w:val="000000" w:themeColor="text1"/>
          <w:szCs w:val="28"/>
        </w:rPr>
        <w:t>ны:</w:t>
      </w:r>
    </w:p>
    <w:p w:rsidR="00E57E1F" w:rsidRPr="00221E34" w:rsidRDefault="00B3480A" w:rsidP="003011B7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 приказ от 09.01.2019</w:t>
      </w:r>
      <w:r w:rsidR="00E57E1F" w:rsidRPr="00221E34">
        <w:rPr>
          <w:color w:val="000000" w:themeColor="text1"/>
          <w:szCs w:val="28"/>
        </w:rPr>
        <w:t xml:space="preserve"> № 1/3 «Об организации охраны, пропускного и </w:t>
      </w:r>
      <w:proofErr w:type="spellStart"/>
      <w:r w:rsidR="00E57E1F" w:rsidRPr="00221E34">
        <w:rPr>
          <w:color w:val="000000" w:themeColor="text1"/>
          <w:szCs w:val="28"/>
        </w:rPr>
        <w:t>внутриобъектового</w:t>
      </w:r>
      <w:proofErr w:type="spellEnd"/>
      <w:r w:rsidR="00E57E1F" w:rsidRPr="00221E34">
        <w:rPr>
          <w:color w:val="000000" w:themeColor="text1"/>
          <w:szCs w:val="28"/>
        </w:rPr>
        <w:t xml:space="preserve"> режимов работы в здании и на территории МАУ ДО «Дом детского творчества» Кемеровск</w:t>
      </w:r>
      <w:r>
        <w:rPr>
          <w:color w:val="000000" w:themeColor="text1"/>
          <w:szCs w:val="28"/>
        </w:rPr>
        <w:t>ого муниципального района в 2018-2019</w:t>
      </w:r>
      <w:r w:rsidR="00E57E1F" w:rsidRPr="00221E34">
        <w:rPr>
          <w:color w:val="000000" w:themeColor="text1"/>
          <w:szCs w:val="28"/>
        </w:rPr>
        <w:t xml:space="preserve"> </w:t>
      </w:r>
      <w:proofErr w:type="spellStart"/>
      <w:r w:rsidR="00E57E1F" w:rsidRPr="00221E34">
        <w:rPr>
          <w:color w:val="000000" w:themeColor="text1"/>
          <w:szCs w:val="28"/>
        </w:rPr>
        <w:t>уч.г</w:t>
      </w:r>
      <w:proofErr w:type="spellEnd"/>
      <w:r w:rsidR="00E57E1F" w:rsidRPr="00221E34">
        <w:rPr>
          <w:color w:val="000000" w:themeColor="text1"/>
          <w:szCs w:val="28"/>
        </w:rPr>
        <w:t>.</w:t>
      </w:r>
    </w:p>
    <w:p w:rsidR="00E57E1F" w:rsidRPr="00221E34" w:rsidRDefault="00B3480A" w:rsidP="003011B7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приказ от 09.01.2019</w:t>
      </w:r>
      <w:r w:rsidR="00E57E1F" w:rsidRPr="00221E34">
        <w:rPr>
          <w:color w:val="000000" w:themeColor="text1"/>
          <w:szCs w:val="28"/>
        </w:rPr>
        <w:t xml:space="preserve"> № 1/13 «О создании антитеррористической группы, утверждении системы работы по противодействию терроризму и экстр</w:t>
      </w:r>
      <w:r w:rsidR="00E57E1F" w:rsidRPr="00221E34">
        <w:rPr>
          <w:color w:val="000000" w:themeColor="text1"/>
          <w:szCs w:val="28"/>
        </w:rPr>
        <w:t>е</w:t>
      </w:r>
      <w:r w:rsidR="00E57E1F" w:rsidRPr="00221E34">
        <w:rPr>
          <w:color w:val="000000" w:themeColor="text1"/>
          <w:szCs w:val="28"/>
        </w:rPr>
        <w:t>мизму, утверждении Положения об антитеррористической группе»</w:t>
      </w:r>
    </w:p>
    <w:p w:rsidR="00E57E1F" w:rsidRPr="00221E34" w:rsidRDefault="00B3480A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приказ от 09.01.2019</w:t>
      </w:r>
      <w:r w:rsidR="00E57E1F" w:rsidRPr="00221E34">
        <w:rPr>
          <w:color w:val="000000" w:themeColor="text1"/>
          <w:szCs w:val="28"/>
        </w:rPr>
        <w:t xml:space="preserve"> № 1/2 «Об установлении противопожарного реж</w:t>
      </w:r>
      <w:r w:rsidR="00E57E1F" w:rsidRPr="00221E34">
        <w:rPr>
          <w:color w:val="000000" w:themeColor="text1"/>
          <w:szCs w:val="28"/>
        </w:rPr>
        <w:t>и</w:t>
      </w:r>
      <w:r w:rsidR="00E57E1F" w:rsidRPr="00221E34">
        <w:rPr>
          <w:color w:val="000000" w:themeColor="text1"/>
          <w:szCs w:val="28"/>
        </w:rPr>
        <w:t xml:space="preserve">ма» </w:t>
      </w:r>
    </w:p>
    <w:p w:rsidR="00E57E1F" w:rsidRPr="00221E34" w:rsidRDefault="007E4C46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- </w:t>
      </w:r>
      <w:r w:rsidR="00B3480A">
        <w:rPr>
          <w:color w:val="000000" w:themeColor="text1"/>
          <w:szCs w:val="28"/>
        </w:rPr>
        <w:t>приказ от 09.01.2019</w:t>
      </w:r>
      <w:r w:rsidR="00E57E1F" w:rsidRPr="00221E34">
        <w:rPr>
          <w:color w:val="000000" w:themeColor="text1"/>
          <w:szCs w:val="28"/>
        </w:rPr>
        <w:t xml:space="preserve"> № 1/15 « Об утверждении добровольной пожарной дружины»; прика</w:t>
      </w:r>
      <w:r w:rsidR="00B3480A">
        <w:rPr>
          <w:color w:val="000000" w:themeColor="text1"/>
          <w:szCs w:val="28"/>
        </w:rPr>
        <w:t>з от 09.01.2019</w:t>
      </w:r>
      <w:r w:rsidR="00E57E1F" w:rsidRPr="00221E34">
        <w:rPr>
          <w:color w:val="000000" w:themeColor="text1"/>
          <w:szCs w:val="28"/>
        </w:rPr>
        <w:t xml:space="preserve"> № 1/10 «О порядке проведения против</w:t>
      </w:r>
      <w:r w:rsidR="00E57E1F" w:rsidRPr="00221E34">
        <w:rPr>
          <w:color w:val="000000" w:themeColor="text1"/>
          <w:szCs w:val="28"/>
        </w:rPr>
        <w:t>о</w:t>
      </w:r>
      <w:r w:rsidR="00E57E1F" w:rsidRPr="00221E34">
        <w:rPr>
          <w:color w:val="000000" w:themeColor="text1"/>
          <w:szCs w:val="28"/>
        </w:rPr>
        <w:t>пожарных инструктажей, определения сроков, а также назначении лиц о</w:t>
      </w:r>
      <w:r w:rsidR="00E57E1F" w:rsidRPr="00221E34">
        <w:rPr>
          <w:color w:val="000000" w:themeColor="text1"/>
          <w:szCs w:val="28"/>
        </w:rPr>
        <w:t>т</w:t>
      </w:r>
      <w:r w:rsidR="00E57E1F" w:rsidRPr="00221E34">
        <w:rPr>
          <w:color w:val="000000" w:themeColor="text1"/>
          <w:szCs w:val="28"/>
        </w:rPr>
        <w:t>ветственных за их проведение с работниками у</w:t>
      </w:r>
      <w:r w:rsidR="00B3480A">
        <w:rPr>
          <w:color w:val="000000" w:themeColor="text1"/>
          <w:szCs w:val="28"/>
        </w:rPr>
        <w:t>чреждения»; приказ от 09.01.2019</w:t>
      </w:r>
      <w:r w:rsidR="00E57E1F" w:rsidRPr="00221E34">
        <w:rPr>
          <w:color w:val="000000" w:themeColor="text1"/>
          <w:szCs w:val="28"/>
        </w:rPr>
        <w:t xml:space="preserve"> № 1/8 «О назначении лиц, ответственных за пожарную безопа</w:t>
      </w:r>
      <w:r w:rsidR="00E57E1F" w:rsidRPr="00221E34">
        <w:rPr>
          <w:color w:val="000000" w:themeColor="text1"/>
          <w:szCs w:val="28"/>
        </w:rPr>
        <w:t>с</w:t>
      </w:r>
      <w:r w:rsidR="00E57E1F" w:rsidRPr="00221E34">
        <w:rPr>
          <w:color w:val="000000" w:themeColor="text1"/>
          <w:szCs w:val="28"/>
        </w:rPr>
        <w:t>н</w:t>
      </w:r>
      <w:r w:rsidR="00B3480A">
        <w:rPr>
          <w:color w:val="000000" w:themeColor="text1"/>
          <w:szCs w:val="28"/>
        </w:rPr>
        <w:t>ость»;  приказ от 09.01.2019</w:t>
      </w:r>
      <w:r w:rsidR="00E57E1F" w:rsidRPr="00221E34">
        <w:rPr>
          <w:color w:val="000000" w:themeColor="text1"/>
          <w:szCs w:val="28"/>
        </w:rPr>
        <w:t xml:space="preserve"> № 1/7 «О назначении ответственных лиц за соблюдением правил пожарной безопасности при проведении массовых ме</w:t>
      </w:r>
      <w:r w:rsidR="00B3480A">
        <w:rPr>
          <w:color w:val="000000" w:themeColor="text1"/>
          <w:szCs w:val="28"/>
        </w:rPr>
        <w:t>роприятий»; приказ от 09.01.2019</w:t>
      </w:r>
      <w:r w:rsidR="00E57E1F" w:rsidRPr="00221E34">
        <w:rPr>
          <w:color w:val="000000" w:themeColor="text1"/>
          <w:szCs w:val="28"/>
        </w:rPr>
        <w:t xml:space="preserve"> № 1/6 «О назначении ответственных лиц за средства пожаротушения учреждения»; приказ от</w:t>
      </w:r>
      <w:r w:rsidR="00B3480A">
        <w:rPr>
          <w:color w:val="000000" w:themeColor="text1"/>
          <w:szCs w:val="28"/>
        </w:rPr>
        <w:t xml:space="preserve"> 09.01.2019 </w:t>
      </w:r>
      <w:r w:rsidR="00E57E1F" w:rsidRPr="00221E34">
        <w:rPr>
          <w:color w:val="000000" w:themeColor="text1"/>
          <w:szCs w:val="28"/>
        </w:rPr>
        <w:t>и № 1/2 «Об установлении противопожарного режима» и др.</w:t>
      </w:r>
    </w:p>
    <w:p w:rsidR="00E57E1F" w:rsidRPr="00221E34" w:rsidRDefault="00B3480A" w:rsidP="003011B7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приказ от 09.01.2019</w:t>
      </w:r>
      <w:r w:rsidR="00E57E1F" w:rsidRPr="00221E34">
        <w:rPr>
          <w:color w:val="000000" w:themeColor="text1"/>
          <w:szCs w:val="28"/>
        </w:rPr>
        <w:t xml:space="preserve"> № 1/9 « О назначении работников ответственных за электрохозяйство»</w:t>
      </w:r>
    </w:p>
    <w:p w:rsidR="00F64DC5" w:rsidRPr="00221E34" w:rsidRDefault="00E57E1F" w:rsidP="00F64DC5">
      <w:pPr>
        <w:pStyle w:val="a3"/>
        <w:pBdr>
          <w:bottom w:val="single" w:sz="12" w:space="1" w:color="auto"/>
        </w:pBdr>
        <w:jc w:val="both"/>
        <w:rPr>
          <w:color w:val="000000" w:themeColor="text1"/>
          <w:szCs w:val="28"/>
        </w:rPr>
      </w:pPr>
      <w:r w:rsidRPr="00221E34">
        <w:rPr>
          <w:color w:val="000000" w:themeColor="text1"/>
          <w:szCs w:val="28"/>
        </w:rPr>
        <w:t xml:space="preserve">В </w:t>
      </w:r>
      <w:proofErr w:type="gramStart"/>
      <w:r w:rsidRPr="00221E34">
        <w:rPr>
          <w:color w:val="000000" w:themeColor="text1"/>
          <w:szCs w:val="28"/>
        </w:rPr>
        <w:t>наличие есть акты о проведении проверок состояния комплексной без</w:t>
      </w:r>
      <w:r w:rsidRPr="00221E34">
        <w:rPr>
          <w:color w:val="000000" w:themeColor="text1"/>
          <w:szCs w:val="28"/>
        </w:rPr>
        <w:t>о</w:t>
      </w:r>
      <w:r w:rsidR="007E4C46" w:rsidRPr="00221E34">
        <w:rPr>
          <w:color w:val="000000" w:themeColor="text1"/>
          <w:szCs w:val="28"/>
        </w:rPr>
        <w:t>пасности ОУ помещения обо</w:t>
      </w:r>
      <w:r w:rsidRPr="00221E34">
        <w:rPr>
          <w:color w:val="000000" w:themeColor="text1"/>
          <w:szCs w:val="28"/>
        </w:rPr>
        <w:t>рудованы</w:t>
      </w:r>
      <w:proofErr w:type="gramEnd"/>
      <w:r w:rsidRPr="00221E34">
        <w:rPr>
          <w:color w:val="000000" w:themeColor="text1"/>
          <w:szCs w:val="28"/>
        </w:rPr>
        <w:t xml:space="preserve"> необходимыми техническими сре</w:t>
      </w:r>
      <w:r w:rsidRPr="00221E34">
        <w:rPr>
          <w:color w:val="000000" w:themeColor="text1"/>
          <w:szCs w:val="28"/>
        </w:rPr>
        <w:t>д</w:t>
      </w:r>
      <w:r w:rsidRPr="00221E34">
        <w:rPr>
          <w:color w:val="000000" w:themeColor="text1"/>
          <w:szCs w:val="28"/>
        </w:rPr>
        <w:t>ствами и наглядной агитацией, организована охрана.</w:t>
      </w:r>
    </w:p>
    <w:p w:rsidR="00F64DC5" w:rsidRPr="00221E34" w:rsidRDefault="00F64DC5" w:rsidP="00CE6B4C">
      <w:pPr>
        <w:pStyle w:val="a3"/>
        <w:pBdr>
          <w:bottom w:val="single" w:sz="12" w:space="1" w:color="auto"/>
        </w:pBdr>
        <w:jc w:val="both"/>
        <w:rPr>
          <w:szCs w:val="28"/>
        </w:rPr>
      </w:pPr>
      <w:r w:rsidRPr="00221E34">
        <w:rPr>
          <w:color w:val="000000" w:themeColor="text1"/>
          <w:szCs w:val="28"/>
        </w:rPr>
        <w:t xml:space="preserve">Действуют планы по </w:t>
      </w:r>
      <w:r w:rsidRPr="00221E34">
        <w:rPr>
          <w:szCs w:val="28"/>
        </w:rPr>
        <w:t>предупреждению несчастных случаев во время обр</w:t>
      </w:r>
      <w:r w:rsidRPr="00221E34">
        <w:rPr>
          <w:szCs w:val="28"/>
        </w:rPr>
        <w:t>а</w:t>
      </w:r>
      <w:r w:rsidRPr="00221E34">
        <w:rPr>
          <w:szCs w:val="28"/>
        </w:rPr>
        <w:t>зовательного процесса, профессиональных заболеваний, улучшение усл</w:t>
      </w:r>
      <w:r w:rsidRPr="00221E34">
        <w:rPr>
          <w:szCs w:val="28"/>
        </w:rPr>
        <w:t>о</w:t>
      </w:r>
      <w:r w:rsidRPr="00221E34">
        <w:rPr>
          <w:szCs w:val="28"/>
        </w:rPr>
        <w:t>вий и охраны труда, санитарно-бытового обеспечения работников.</w:t>
      </w:r>
    </w:p>
    <w:p w:rsidR="00C24FD8" w:rsidRDefault="00C24FD8" w:rsidP="00CE6B4C">
      <w:pPr>
        <w:pStyle w:val="a3"/>
        <w:pBdr>
          <w:bottom w:val="single" w:sz="12" w:space="1" w:color="auto"/>
        </w:pBdr>
        <w:jc w:val="both"/>
        <w:rPr>
          <w:color w:val="000000" w:themeColor="text1"/>
          <w:sz w:val="24"/>
        </w:rPr>
        <w:sectPr w:rsidR="00C24FD8" w:rsidSect="00341004">
          <w:pgSz w:w="11906" w:h="16838"/>
          <w:pgMar w:top="1418" w:right="851" w:bottom="1418" w:left="1985" w:header="703" w:footer="709" w:gutter="0"/>
          <w:pgNumType w:start="1"/>
          <w:cols w:space="708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1843"/>
        <w:gridCol w:w="2551"/>
      </w:tblGrid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Кто осуществляет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Предварительный контроль подг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товки мест проведения массовых мероприятий на предмет их без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пасности. Контроль безопасности жизнедеятельности во время ма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м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Проверка противопожарного 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стояния учебных и подсобных 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Вводный инструктаж по ТБ для учащихся ТО на базе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УВР, педагоги доп.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Комплектование медицинской 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течки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Инструктажи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поОТ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, ПБ работн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обучения правилам эвакуации при пожаре из здания с учащимися ТО на базе учрежд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педагоги дополн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Тренировка по эвакуации людей из здания при пожаре, чрезвыча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й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кабрь, март,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проведение огнезащитной обр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ботки деревянных конструкций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ООО «КУЗБАССПОЖСЕРВИС» на проведение </w:t>
            </w:r>
            <w:proofErr w:type="gramStart"/>
            <w:r w:rsidRPr="00CE6B4C">
              <w:rPr>
                <w:rFonts w:ascii="Times New Roman" w:hAnsi="Times New Roman"/>
                <w:sz w:val="24"/>
                <w:szCs w:val="24"/>
              </w:rPr>
              <w:t>проверки состояния огнезащитной обработки деревя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ных конструкций чердачного п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мещения</w:t>
            </w:r>
            <w:proofErr w:type="gramEnd"/>
            <w:r w:rsidRPr="00CE6B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ООО «КУЗБАССПОЖСЕРВИС» на техническое обслуживание огн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 xml:space="preserve">тушителей (проверка,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гидроиспытание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на провед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ние медосмотра работников учр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Издание приказов по ТБ и </w:t>
            </w:r>
            <w:proofErr w:type="gramStart"/>
            <w:r w:rsidRPr="00CE6B4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в 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Технический осмотр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варь, апрель, 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медосмотра работн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Оформление стенда по охране труда, пожарной безопасности, ГО и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Заключение договора с организ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цией, осуществляющей специал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ную оценку условий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Специальная оценка условий тр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Контроль состояния ТБ и </w:t>
            </w:r>
            <w:proofErr w:type="gramStart"/>
            <w:r w:rsidRPr="00CE6B4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на занятиях в 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вну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реннего ко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УВР,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Отслеживание качества освещения в кабинетах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завхоз, зав. кабинет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бесед с учащимися по формированию у них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Педагоги,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Беседы с учащимися по сохранн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 xml:space="preserve">сти имущества,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CE6B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водосбережению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п.д.о., зам. директора по УВР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Участие в спортивных меропри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тиях для работников ОУ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По плану управления 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б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lastRenderedPageBreak/>
              <w:t>тора по УВР, п.д.о.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Осмотр помещений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Организация и контроль пропус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ного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Директор, зам. дире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тора по безопасности образовательного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ООО «КУЗБА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СПОЖСЕРВИС» огнезащитной обработки деревянных констру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ций чердачного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  <w:tr w:rsidR="00F64DC5" w:rsidRPr="00CE6B4C" w:rsidTr="008F34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Проведение технического обсл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живания ООО «КУЗБАССПО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Ж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СЕРВИС» огнетушителей (пр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 xml:space="preserve">верка, перезарядка, ремонт и </w:t>
            </w:r>
            <w:proofErr w:type="spellStart"/>
            <w:r w:rsidRPr="00CE6B4C">
              <w:rPr>
                <w:rFonts w:ascii="Times New Roman" w:hAnsi="Times New Roman"/>
                <w:sz w:val="24"/>
                <w:szCs w:val="24"/>
              </w:rPr>
              <w:t>ги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роиспытание</w:t>
            </w:r>
            <w:proofErr w:type="spellEnd"/>
            <w:r w:rsidRPr="00CE6B4C">
              <w:rPr>
                <w:rFonts w:ascii="Times New Roman" w:hAnsi="Times New Roman"/>
                <w:sz w:val="24"/>
                <w:szCs w:val="24"/>
              </w:rPr>
              <w:t xml:space="preserve"> огнетушителей)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B4C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B4C">
              <w:rPr>
                <w:rFonts w:ascii="Times New Roman" w:hAnsi="Times New Roman"/>
                <w:sz w:val="24"/>
                <w:szCs w:val="24"/>
              </w:rPr>
              <w:t>Зам. директора по безопасности образ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B4C">
              <w:rPr>
                <w:rFonts w:ascii="Times New Roman" w:hAnsi="Times New Roman"/>
                <w:sz w:val="24"/>
                <w:szCs w:val="24"/>
              </w:rPr>
              <w:t>вательного процесса, завхоз</w:t>
            </w:r>
          </w:p>
        </w:tc>
      </w:tr>
    </w:tbl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66C0" w:rsidRDefault="008F340B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 xml:space="preserve">И план </w:t>
      </w:r>
      <w:r w:rsidR="00F64DC5" w:rsidRPr="00221E34">
        <w:rPr>
          <w:rFonts w:ascii="Times New Roman" w:eastAsia="Times New Roman" w:hAnsi="Times New Roman"/>
          <w:sz w:val="28"/>
          <w:szCs w:val="28"/>
        </w:rPr>
        <w:t xml:space="preserve">мероприятий по безопасности дорожного движения </w:t>
      </w:r>
    </w:p>
    <w:p w:rsidR="008F340B" w:rsidRPr="00221E34" w:rsidRDefault="00F64DC5" w:rsidP="00B36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E34">
        <w:rPr>
          <w:rFonts w:ascii="Times New Roman" w:eastAsia="Times New Roman" w:hAnsi="Times New Roman"/>
          <w:sz w:val="28"/>
          <w:szCs w:val="28"/>
        </w:rPr>
        <w:t>МАУ ДО «Д</w:t>
      </w:r>
      <w:r w:rsidR="00B366C0">
        <w:rPr>
          <w:rFonts w:ascii="Times New Roman" w:eastAsia="Times New Roman" w:hAnsi="Times New Roman"/>
          <w:sz w:val="28"/>
          <w:szCs w:val="28"/>
        </w:rPr>
        <w:t>ДТ</w:t>
      </w:r>
      <w:r w:rsidRPr="00221E34">
        <w:rPr>
          <w:rFonts w:ascii="Times New Roman" w:eastAsia="Times New Roman" w:hAnsi="Times New Roman"/>
          <w:sz w:val="28"/>
          <w:szCs w:val="28"/>
        </w:rPr>
        <w:t>»</w:t>
      </w:r>
      <w:r w:rsidR="00FD6390">
        <w:rPr>
          <w:rFonts w:ascii="Times New Roman" w:eastAsia="Times New Roman" w:hAnsi="Times New Roman"/>
          <w:sz w:val="28"/>
          <w:szCs w:val="28"/>
        </w:rPr>
        <w:t xml:space="preserve"> </w:t>
      </w:r>
      <w:r w:rsidR="00B366C0">
        <w:rPr>
          <w:rFonts w:ascii="Times New Roman" w:eastAsia="Times New Roman" w:hAnsi="Times New Roman"/>
          <w:sz w:val="28"/>
          <w:szCs w:val="28"/>
        </w:rPr>
        <w:t>КМО</w:t>
      </w:r>
      <w:r w:rsidR="008F340B" w:rsidRPr="00221E34">
        <w:rPr>
          <w:rFonts w:ascii="Times New Roman" w:eastAsia="Times New Roman" w:hAnsi="Times New Roman"/>
          <w:sz w:val="28"/>
          <w:szCs w:val="28"/>
        </w:rPr>
        <w:t>.</w:t>
      </w:r>
    </w:p>
    <w:p w:rsidR="00F64DC5" w:rsidRPr="00CE6B4C" w:rsidRDefault="00F64DC5" w:rsidP="00CE6B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E6B4C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a8"/>
        <w:tblW w:w="9072" w:type="dxa"/>
        <w:tblInd w:w="108" w:type="dxa"/>
        <w:tblLayout w:type="fixed"/>
        <w:tblLook w:val="04A0"/>
      </w:tblPr>
      <w:tblGrid>
        <w:gridCol w:w="567"/>
        <w:gridCol w:w="3261"/>
        <w:gridCol w:w="1559"/>
        <w:gridCol w:w="1984"/>
        <w:gridCol w:w="1701"/>
      </w:tblGrid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6B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6B4C">
              <w:rPr>
                <w:b/>
                <w:sz w:val="24"/>
                <w:szCs w:val="24"/>
              </w:rPr>
              <w:t>/</w:t>
            </w:r>
            <w:proofErr w:type="spellStart"/>
            <w:r w:rsidRPr="00CE6B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Проводимые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vAlign w:val="center"/>
          </w:tcPr>
          <w:p w:rsidR="00B22010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 xml:space="preserve">Сроки 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E6B4C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CE6B4C">
              <w:rPr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Примечание</w:t>
            </w: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Информационно-аналитическая работа по состоянию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детского дорожно-транспортного травматизма</w:t>
            </w:r>
          </w:p>
        </w:tc>
      </w:tr>
      <w:tr w:rsidR="00F64DC5" w:rsidRPr="00CE6B4C" w:rsidTr="00A87125">
        <w:trPr>
          <w:trHeight w:val="1972"/>
        </w:trPr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Знакомство с постановл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ниями УО и ГУВД ГИБДД по БДД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По мере п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ступления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пед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гоги дополн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тельного образ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вания, зам. 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 xml:space="preserve">Информирование </w:t>
            </w:r>
            <w:proofErr w:type="spellStart"/>
            <w:r w:rsidRPr="00CE6B4C">
              <w:rPr>
                <w:sz w:val="24"/>
                <w:szCs w:val="24"/>
              </w:rPr>
              <w:t>пдо</w:t>
            </w:r>
            <w:proofErr w:type="spellEnd"/>
            <w:r w:rsidRPr="00CE6B4C">
              <w:rPr>
                <w:sz w:val="24"/>
                <w:szCs w:val="24"/>
              </w:rPr>
              <w:t>, об</w:t>
            </w:r>
            <w:r w:rsidRPr="00CE6B4C">
              <w:rPr>
                <w:sz w:val="24"/>
                <w:szCs w:val="24"/>
              </w:rPr>
              <w:t>у</w:t>
            </w:r>
            <w:r w:rsidRPr="00CE6B4C">
              <w:rPr>
                <w:sz w:val="24"/>
                <w:szCs w:val="24"/>
              </w:rPr>
              <w:t>чающихся, родителей о с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стоянии детского дорожно-транспортного травматизма в области и в районе.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года, по м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ре посту</w:t>
            </w:r>
            <w:r w:rsidRPr="00CE6B4C">
              <w:rPr>
                <w:sz w:val="24"/>
                <w:szCs w:val="24"/>
              </w:rPr>
              <w:t>п</w:t>
            </w:r>
            <w:r w:rsidRPr="00CE6B4C">
              <w:rPr>
                <w:sz w:val="24"/>
                <w:szCs w:val="24"/>
              </w:rPr>
              <w:t>ления и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формации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разования, зам. директора по БОП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родительских собраний на тему «Состо</w:t>
            </w:r>
            <w:r w:rsidRPr="00CE6B4C">
              <w:rPr>
                <w:sz w:val="24"/>
                <w:szCs w:val="24"/>
              </w:rPr>
              <w:t>я</w:t>
            </w:r>
            <w:r w:rsidRPr="00CE6B4C">
              <w:rPr>
                <w:sz w:val="24"/>
                <w:szCs w:val="24"/>
              </w:rPr>
              <w:t>ние детского дорожно-транспортного травматизма и его профилактика»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Рекомендации родителям о приобретении   для детей светоотражающих наклеек (значков) на верхнюю оде</w:t>
            </w:r>
            <w:r w:rsidRPr="00CE6B4C">
              <w:rPr>
                <w:sz w:val="24"/>
                <w:szCs w:val="24"/>
              </w:rPr>
              <w:t>ж</w:t>
            </w:r>
            <w:r w:rsidRPr="00CE6B4C">
              <w:rPr>
                <w:sz w:val="24"/>
                <w:szCs w:val="24"/>
              </w:rPr>
              <w:t>ду, портфели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 ноябрь, 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разования, зам. директора по УВР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Осуществление внутри у</w:t>
            </w:r>
            <w:r w:rsidRPr="00CE6B4C">
              <w:rPr>
                <w:sz w:val="24"/>
                <w:szCs w:val="24"/>
              </w:rPr>
              <w:t>ч</w:t>
            </w:r>
            <w:r w:rsidRPr="00CE6B4C">
              <w:rPr>
                <w:sz w:val="24"/>
                <w:szCs w:val="24"/>
              </w:rPr>
              <w:lastRenderedPageBreak/>
              <w:t>реждения  контроля  по в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просам организации проф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лактической работы по ПДД в творческих объединениях, ведению журналов инстру</w:t>
            </w:r>
            <w:r w:rsidRPr="00CE6B4C">
              <w:rPr>
                <w:sz w:val="24"/>
                <w:szCs w:val="24"/>
              </w:rPr>
              <w:t>к</w:t>
            </w:r>
            <w:r w:rsidRPr="00CE6B4C">
              <w:rPr>
                <w:sz w:val="24"/>
                <w:szCs w:val="24"/>
              </w:rPr>
              <w:t>тажей по безопасности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Сентябрь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Ноябрь,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директор,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lastRenderedPageBreak/>
              <w:t>зам. директора по УВР, метод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сты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Информационные совещания о проведении профилактич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 xml:space="preserve">ских бесед с </w:t>
            </w:r>
            <w:proofErr w:type="gramStart"/>
            <w:r w:rsidRPr="00CE6B4C">
              <w:rPr>
                <w:sz w:val="24"/>
                <w:szCs w:val="24"/>
              </w:rPr>
              <w:t>обучающимися</w:t>
            </w:r>
            <w:proofErr w:type="gramEnd"/>
            <w:r w:rsidRPr="00CE6B4C">
              <w:rPr>
                <w:sz w:val="24"/>
                <w:szCs w:val="24"/>
              </w:rPr>
              <w:t xml:space="preserve"> в пред и после каникулярное время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директор, зам. директора по УВР,  педагоги дополнительн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приглаш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нием предст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вителей ГИБДД по согласованию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Беседы в ТО на тему «Пр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вила безопасного поведения на улицах и дорогах в период летних каникул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Освещение в СМИ и на  са</w:t>
            </w:r>
            <w:r w:rsidRPr="00CE6B4C">
              <w:rPr>
                <w:sz w:val="24"/>
                <w:szCs w:val="24"/>
              </w:rPr>
              <w:t>й</w:t>
            </w:r>
            <w:r w:rsidRPr="00CE6B4C">
              <w:rPr>
                <w:sz w:val="24"/>
                <w:szCs w:val="24"/>
              </w:rPr>
              <w:t>те учреждения информации о работе по профилактике де</w:t>
            </w:r>
            <w:r w:rsidRPr="00CE6B4C">
              <w:rPr>
                <w:sz w:val="24"/>
                <w:szCs w:val="24"/>
              </w:rPr>
              <w:t>т</w:t>
            </w:r>
            <w:r w:rsidRPr="00CE6B4C">
              <w:rPr>
                <w:sz w:val="24"/>
                <w:szCs w:val="24"/>
              </w:rPr>
              <w:t>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УВР,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Обновление  информации на стенде учреждения по без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 и в течение  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6A7512">
        <w:tc>
          <w:tcPr>
            <w:tcW w:w="9072" w:type="dxa"/>
            <w:gridSpan w:val="5"/>
            <w:vAlign w:val="center"/>
          </w:tcPr>
          <w:p w:rsid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Проведение целенаправленных мероприятий по профилактике ДТП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b/>
                <w:sz w:val="24"/>
                <w:szCs w:val="24"/>
              </w:rPr>
              <w:t>в учреждении с участием дете</w:t>
            </w:r>
            <w:r w:rsidR="006A7512" w:rsidRPr="00CE6B4C">
              <w:rPr>
                <w:b/>
                <w:sz w:val="24"/>
                <w:szCs w:val="24"/>
              </w:rPr>
              <w:t>й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Правила поведения в учре</w:t>
            </w:r>
            <w:r w:rsidRPr="00CE6B4C">
              <w:rPr>
                <w:sz w:val="24"/>
                <w:szCs w:val="24"/>
              </w:rPr>
              <w:t>ж</w:t>
            </w:r>
            <w:r w:rsidRPr="00CE6B4C">
              <w:rPr>
                <w:sz w:val="24"/>
                <w:szCs w:val="24"/>
              </w:rPr>
              <w:t>дении, по дороге в школу и домой.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Зам. директора по БОП, педаг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ги дополнител</w:t>
            </w:r>
            <w:r w:rsidRPr="00CE6B4C">
              <w:rPr>
                <w:sz w:val="24"/>
                <w:szCs w:val="24"/>
              </w:rPr>
              <w:t>ь</w:t>
            </w:r>
            <w:r w:rsidRPr="00CE6B4C">
              <w:rPr>
                <w:sz w:val="24"/>
                <w:szCs w:val="24"/>
              </w:rPr>
              <w:t>ного образов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в учреждении профилактических бесед и иных мероприятий (конку</w:t>
            </w:r>
            <w:r w:rsidRPr="00CE6B4C">
              <w:rPr>
                <w:sz w:val="24"/>
                <w:szCs w:val="24"/>
              </w:rPr>
              <w:t>р</w:t>
            </w:r>
            <w:r w:rsidRPr="00CE6B4C">
              <w:rPr>
                <w:sz w:val="24"/>
                <w:szCs w:val="24"/>
              </w:rPr>
              <w:t>сов, викторин, смотров и др.) на тему безопасности д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рожного движения.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Педагог-организатор, п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дагоги дополн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тельного образ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Проведение бесед «пятим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нуток» по вопросам безопа</w:t>
            </w:r>
            <w:r w:rsidRPr="00CE6B4C">
              <w:rPr>
                <w:sz w:val="24"/>
                <w:szCs w:val="24"/>
              </w:rPr>
              <w:t>с</w:t>
            </w:r>
            <w:r w:rsidRPr="00CE6B4C">
              <w:rPr>
                <w:sz w:val="24"/>
                <w:szCs w:val="24"/>
              </w:rPr>
              <w:t xml:space="preserve">ности дорожного движения </w:t>
            </w:r>
            <w:proofErr w:type="gramStart"/>
            <w:r w:rsidRPr="00CE6B4C">
              <w:rPr>
                <w:sz w:val="24"/>
                <w:szCs w:val="24"/>
              </w:rPr>
              <w:t>для</w:t>
            </w:r>
            <w:proofErr w:type="gramEnd"/>
            <w:r w:rsidRPr="00CE6B4C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ежедневно на занятиях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CE6B4C">
              <w:rPr>
                <w:rFonts w:ascii="Times New Roman" w:hAnsi="Times New Roman" w:cs="Times New Roman"/>
              </w:rPr>
              <w:t>Проведение  муниципальн</w:t>
            </w:r>
            <w:r w:rsidRPr="00CE6B4C">
              <w:rPr>
                <w:rFonts w:ascii="Times New Roman" w:hAnsi="Times New Roman" w:cs="Times New Roman"/>
              </w:rPr>
              <w:t>о</w:t>
            </w:r>
            <w:r w:rsidRPr="00CE6B4C">
              <w:rPr>
                <w:rFonts w:ascii="Times New Roman" w:hAnsi="Times New Roman" w:cs="Times New Roman"/>
              </w:rPr>
              <w:t>го этапа областного конкурса «</w:t>
            </w:r>
            <w:r w:rsidRPr="00CE6B4C">
              <w:rPr>
                <w:rStyle w:val="FontStyle17"/>
                <w:sz w:val="24"/>
                <w:szCs w:val="24"/>
              </w:rPr>
              <w:t>на лучшую новогоднюю поделку среди  учащихся образовательных учрежд</w:t>
            </w:r>
            <w:r w:rsidRPr="00CE6B4C">
              <w:rPr>
                <w:rStyle w:val="FontStyle17"/>
                <w:sz w:val="24"/>
                <w:szCs w:val="24"/>
              </w:rPr>
              <w:t>е</w:t>
            </w:r>
            <w:r w:rsidRPr="00CE6B4C">
              <w:rPr>
                <w:rStyle w:val="FontStyle17"/>
                <w:sz w:val="24"/>
                <w:szCs w:val="24"/>
              </w:rPr>
              <w:t>ний разного типа</w:t>
            </w:r>
          </w:p>
          <w:p w:rsidR="00F64DC5" w:rsidRPr="00CE6B4C" w:rsidRDefault="00F64DC5" w:rsidP="00CE6B4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E6B4C">
              <w:rPr>
                <w:rStyle w:val="FontStyle17"/>
                <w:sz w:val="24"/>
                <w:szCs w:val="24"/>
              </w:rPr>
              <w:t>«Дорожный знак на нов</w:t>
            </w:r>
            <w:r w:rsidRPr="00CE6B4C">
              <w:rPr>
                <w:rStyle w:val="FontStyle17"/>
                <w:sz w:val="24"/>
                <w:szCs w:val="24"/>
              </w:rPr>
              <w:t>о</w:t>
            </w:r>
            <w:r w:rsidRPr="00CE6B4C">
              <w:rPr>
                <w:rStyle w:val="FontStyle17"/>
                <w:sz w:val="24"/>
                <w:szCs w:val="24"/>
              </w:rPr>
              <w:t>годней елке»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E6B4C">
              <w:rPr>
                <w:sz w:val="24"/>
                <w:szCs w:val="24"/>
              </w:rPr>
              <w:t>Литературный конкурс соч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нений среди обучающихся ОУ Кемеровского района  «Как я с семьей безопасно проведу каникулы»</w:t>
            </w:r>
            <w:proofErr w:type="gramEnd"/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методисты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Выявление обучающихся н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рушителей ПДД и провед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ние с ними профилактич</w:t>
            </w:r>
            <w:r w:rsidRPr="00CE6B4C">
              <w:rPr>
                <w:sz w:val="24"/>
                <w:szCs w:val="24"/>
              </w:rPr>
              <w:t>е</w:t>
            </w:r>
            <w:r w:rsidRPr="00CE6B4C">
              <w:rPr>
                <w:sz w:val="24"/>
                <w:szCs w:val="24"/>
              </w:rPr>
              <w:t>ской работы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Участие в операции «Вним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ние – дети!»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август – се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тябрь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E6B4C">
              <w:rPr>
                <w:sz w:val="24"/>
                <w:szCs w:val="24"/>
              </w:rPr>
              <w:t>Проведение целенаправле</w:t>
            </w:r>
            <w:r w:rsidRPr="00CE6B4C">
              <w:rPr>
                <w:sz w:val="24"/>
                <w:szCs w:val="24"/>
              </w:rPr>
              <w:t>н</w:t>
            </w:r>
            <w:r w:rsidRPr="00CE6B4C">
              <w:rPr>
                <w:sz w:val="24"/>
                <w:szCs w:val="24"/>
              </w:rPr>
              <w:t>ных профилактических а</w:t>
            </w:r>
            <w:r w:rsidRPr="00CE6B4C">
              <w:rPr>
                <w:sz w:val="24"/>
                <w:szCs w:val="24"/>
              </w:rPr>
              <w:t>к</w:t>
            </w:r>
            <w:r w:rsidRPr="00CE6B4C">
              <w:rPr>
                <w:sz w:val="24"/>
                <w:szCs w:val="24"/>
              </w:rPr>
              <w:t>ций с участием обучающихся ТО  для водителей, пешех</w:t>
            </w:r>
            <w:r w:rsidRPr="00CE6B4C">
              <w:rPr>
                <w:sz w:val="24"/>
                <w:szCs w:val="24"/>
              </w:rPr>
              <w:t>о</w:t>
            </w:r>
            <w:r w:rsidRPr="00CE6B4C">
              <w:rPr>
                <w:sz w:val="24"/>
                <w:szCs w:val="24"/>
              </w:rPr>
              <w:t>дов, подростков («Безопа</w:t>
            </w:r>
            <w:r w:rsidRPr="00CE6B4C">
              <w:rPr>
                <w:sz w:val="24"/>
                <w:szCs w:val="24"/>
              </w:rPr>
              <w:t>с</w:t>
            </w:r>
            <w:r w:rsidRPr="00CE6B4C">
              <w:rPr>
                <w:sz w:val="24"/>
                <w:szCs w:val="24"/>
              </w:rPr>
              <w:t>ные дороги детям», «Вод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тель, береги жизни детей», «Ребенок-пассажир», «По</w:t>
            </w:r>
            <w:r w:rsidRPr="00CE6B4C">
              <w:rPr>
                <w:sz w:val="24"/>
                <w:szCs w:val="24"/>
              </w:rPr>
              <w:t>д</w:t>
            </w:r>
            <w:r w:rsidRPr="00CE6B4C">
              <w:rPr>
                <w:sz w:val="24"/>
                <w:szCs w:val="24"/>
              </w:rPr>
              <w:t>росток и скутер», «Вежл</w:t>
            </w:r>
            <w:r w:rsidRPr="00CE6B4C">
              <w:rPr>
                <w:sz w:val="24"/>
                <w:szCs w:val="24"/>
              </w:rPr>
              <w:t>и</w:t>
            </w:r>
            <w:r w:rsidRPr="00CE6B4C">
              <w:rPr>
                <w:sz w:val="24"/>
                <w:szCs w:val="24"/>
              </w:rPr>
              <w:t>вый водитель», «Зебра», «Примерный пешеход» и т.д.)</w:t>
            </w:r>
            <w:proofErr w:type="gramEnd"/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 участием сотрудников ГИБДД ОВД по согласов</w:t>
            </w:r>
            <w:r w:rsidRPr="00CE6B4C">
              <w:rPr>
                <w:sz w:val="24"/>
                <w:szCs w:val="24"/>
              </w:rPr>
              <w:t>а</w:t>
            </w:r>
            <w:r w:rsidRPr="00CE6B4C">
              <w:rPr>
                <w:sz w:val="24"/>
                <w:szCs w:val="24"/>
              </w:rPr>
              <w:t>нию</w:t>
            </w:r>
          </w:p>
        </w:tc>
      </w:tr>
      <w:tr w:rsidR="00F64DC5" w:rsidRPr="00CE6B4C" w:rsidTr="00A87125">
        <w:tc>
          <w:tcPr>
            <w:tcW w:w="567" w:type="dxa"/>
            <w:vAlign w:val="center"/>
          </w:tcPr>
          <w:p w:rsidR="00F64DC5" w:rsidRPr="00CE6B4C" w:rsidRDefault="00CE6B4C" w:rsidP="00CE6B4C">
            <w:pPr>
              <w:pStyle w:val="a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 xml:space="preserve">Распространение листовок «Памятка </w:t>
            </w:r>
            <w:proofErr w:type="gramStart"/>
            <w:r w:rsidRPr="00CE6B4C">
              <w:rPr>
                <w:sz w:val="24"/>
                <w:szCs w:val="24"/>
              </w:rPr>
              <w:t>обучающемуся</w:t>
            </w:r>
            <w:proofErr w:type="gramEnd"/>
            <w:r w:rsidRPr="00CE6B4C">
              <w:rPr>
                <w:sz w:val="24"/>
                <w:szCs w:val="24"/>
              </w:rPr>
              <w:t>: безопасная жизнь в твоих руках!»</w:t>
            </w:r>
          </w:p>
        </w:tc>
        <w:tc>
          <w:tcPr>
            <w:tcW w:w="1559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Сентябрь,</w:t>
            </w:r>
          </w:p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B4C">
              <w:rPr>
                <w:sz w:val="24"/>
                <w:szCs w:val="24"/>
              </w:rPr>
              <w:t>Педагоги допо</w:t>
            </w:r>
            <w:r w:rsidRPr="00CE6B4C">
              <w:rPr>
                <w:sz w:val="24"/>
                <w:szCs w:val="24"/>
              </w:rPr>
              <w:t>л</w:t>
            </w:r>
            <w:r w:rsidRPr="00CE6B4C">
              <w:rPr>
                <w:sz w:val="24"/>
                <w:szCs w:val="24"/>
              </w:rPr>
              <w:t>нительного о</w:t>
            </w:r>
            <w:r w:rsidRPr="00CE6B4C">
              <w:rPr>
                <w:sz w:val="24"/>
                <w:szCs w:val="24"/>
              </w:rPr>
              <w:t>б</w:t>
            </w:r>
            <w:r w:rsidRPr="00CE6B4C">
              <w:rPr>
                <w:sz w:val="24"/>
                <w:szCs w:val="24"/>
              </w:rPr>
              <w:t>разования</w:t>
            </w:r>
          </w:p>
        </w:tc>
        <w:tc>
          <w:tcPr>
            <w:tcW w:w="1701" w:type="dxa"/>
            <w:vAlign w:val="center"/>
          </w:tcPr>
          <w:p w:rsidR="00F64DC5" w:rsidRPr="00CE6B4C" w:rsidRDefault="00F64DC5" w:rsidP="00CE6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4DC5" w:rsidRPr="00DA5404" w:rsidRDefault="00F64DC5" w:rsidP="00F64DC5">
      <w:pPr>
        <w:spacing w:after="0"/>
        <w:rPr>
          <w:rFonts w:ascii="Times New Roman" w:hAnsi="Times New Roman"/>
          <w:sz w:val="24"/>
          <w:szCs w:val="24"/>
        </w:rPr>
      </w:pPr>
    </w:p>
    <w:p w:rsidR="002D7A0D" w:rsidRPr="00221E34" w:rsidRDefault="005A2679" w:rsidP="002400F3">
      <w:pPr>
        <w:pStyle w:val="a3"/>
        <w:ind w:firstLine="851"/>
        <w:jc w:val="center"/>
        <w:rPr>
          <w:b/>
          <w:szCs w:val="28"/>
        </w:rPr>
      </w:pPr>
      <w:r w:rsidRPr="00221E34">
        <w:rPr>
          <w:b/>
          <w:szCs w:val="28"/>
        </w:rPr>
        <w:t>5</w:t>
      </w:r>
      <w:r w:rsidR="002D7A0D" w:rsidRPr="00221E34">
        <w:rPr>
          <w:b/>
          <w:szCs w:val="28"/>
        </w:rPr>
        <w:t>. Развитие материально-технической базы Учреждения</w:t>
      </w:r>
    </w:p>
    <w:p w:rsidR="006517AB" w:rsidRPr="00221E34" w:rsidRDefault="006517AB" w:rsidP="0065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41" w:rsidRDefault="001C3C41" w:rsidP="00651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1E34">
        <w:rPr>
          <w:rFonts w:ascii="Times New Roman" w:hAnsi="Times New Roman"/>
          <w:sz w:val="28"/>
          <w:szCs w:val="28"/>
        </w:rPr>
        <w:t xml:space="preserve">Учреждение </w:t>
      </w:r>
      <w:r w:rsidR="00B366C0">
        <w:rPr>
          <w:rFonts w:ascii="Times New Roman" w:hAnsi="Times New Roman"/>
          <w:sz w:val="28"/>
          <w:szCs w:val="28"/>
        </w:rPr>
        <w:t xml:space="preserve">расположено в двухэтажно </w:t>
      </w:r>
      <w:proofErr w:type="spellStart"/>
      <w:r w:rsidR="00B366C0">
        <w:rPr>
          <w:rFonts w:ascii="Times New Roman" w:hAnsi="Times New Roman"/>
          <w:sz w:val="28"/>
          <w:szCs w:val="28"/>
        </w:rPr>
        <w:t>кирпично</w:t>
      </w:r>
      <w:proofErr w:type="spellEnd"/>
      <w:r w:rsidR="00B366C0">
        <w:rPr>
          <w:rFonts w:ascii="Times New Roman" w:hAnsi="Times New Roman"/>
          <w:sz w:val="28"/>
          <w:szCs w:val="28"/>
        </w:rPr>
        <w:t xml:space="preserve"> здании</w:t>
      </w:r>
      <w:r w:rsidRPr="00221E34">
        <w:rPr>
          <w:rFonts w:ascii="Times New Roman" w:hAnsi="Times New Roman"/>
          <w:sz w:val="28"/>
          <w:szCs w:val="28"/>
        </w:rPr>
        <w:t xml:space="preserve"> общей площ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 xml:space="preserve">дью </w:t>
      </w:r>
      <w:r w:rsidRPr="00221E34">
        <w:rPr>
          <w:rFonts w:ascii="Times New Roman" w:hAnsi="Times New Roman"/>
          <w:b/>
          <w:sz w:val="28"/>
          <w:szCs w:val="28"/>
        </w:rPr>
        <w:t>1069,5 кв.м.</w:t>
      </w:r>
      <w:r w:rsidRPr="00221E34">
        <w:rPr>
          <w:rFonts w:ascii="Times New Roman" w:hAnsi="Times New Roman"/>
          <w:sz w:val="28"/>
          <w:szCs w:val="28"/>
        </w:rPr>
        <w:t xml:space="preserve"> По </w:t>
      </w:r>
      <w:r w:rsidR="00C01432" w:rsidRPr="00221E34">
        <w:rPr>
          <w:rFonts w:ascii="Times New Roman" w:hAnsi="Times New Roman"/>
          <w:sz w:val="28"/>
          <w:szCs w:val="28"/>
        </w:rPr>
        <w:t xml:space="preserve">договорам безвозмездного </w:t>
      </w:r>
      <w:proofErr w:type="spellStart"/>
      <w:r w:rsidR="00C01432" w:rsidRPr="00221E34">
        <w:rPr>
          <w:rFonts w:ascii="Times New Roman" w:hAnsi="Times New Roman"/>
          <w:sz w:val="28"/>
          <w:szCs w:val="28"/>
        </w:rPr>
        <w:t>пользованиянежилым</w:t>
      </w:r>
      <w:proofErr w:type="spellEnd"/>
      <w:r w:rsidR="00C01432" w:rsidRPr="00221E34">
        <w:rPr>
          <w:rFonts w:ascii="Times New Roman" w:hAnsi="Times New Roman"/>
          <w:sz w:val="28"/>
          <w:szCs w:val="28"/>
        </w:rPr>
        <w:t xml:space="preserve"> п</w:t>
      </w:r>
      <w:r w:rsidR="00C01432" w:rsidRPr="00221E34">
        <w:rPr>
          <w:rFonts w:ascii="Times New Roman" w:hAnsi="Times New Roman"/>
          <w:sz w:val="28"/>
          <w:szCs w:val="28"/>
        </w:rPr>
        <w:t>о</w:t>
      </w:r>
      <w:r w:rsidR="00C01432" w:rsidRPr="00221E34">
        <w:rPr>
          <w:rFonts w:ascii="Times New Roman" w:hAnsi="Times New Roman"/>
          <w:sz w:val="28"/>
          <w:szCs w:val="28"/>
        </w:rPr>
        <w:t>мещением, закрепленным на праве оперативного управления за муниц</w:t>
      </w:r>
      <w:r w:rsidR="00C01432" w:rsidRPr="00221E34">
        <w:rPr>
          <w:rFonts w:ascii="Times New Roman" w:hAnsi="Times New Roman"/>
          <w:sz w:val="28"/>
          <w:szCs w:val="28"/>
        </w:rPr>
        <w:t>и</w:t>
      </w:r>
      <w:r w:rsidR="00C01432" w:rsidRPr="00221E34">
        <w:rPr>
          <w:rFonts w:ascii="Times New Roman" w:hAnsi="Times New Roman"/>
          <w:sz w:val="28"/>
          <w:szCs w:val="28"/>
        </w:rPr>
        <w:t xml:space="preserve">пальным образовательным учреждением Кемеровского муниципального района, заключенным между Учреждением и ОО района, </w:t>
      </w:r>
      <w:r w:rsidR="009E36EC" w:rsidRPr="00221E34">
        <w:rPr>
          <w:rFonts w:ascii="Times New Roman" w:hAnsi="Times New Roman"/>
          <w:sz w:val="28"/>
          <w:szCs w:val="28"/>
        </w:rPr>
        <w:t xml:space="preserve">на базе </w:t>
      </w:r>
      <w:r w:rsidR="00E72181">
        <w:rPr>
          <w:rFonts w:ascii="Times New Roman" w:hAnsi="Times New Roman"/>
          <w:sz w:val="28"/>
          <w:szCs w:val="28"/>
        </w:rPr>
        <w:t>19</w:t>
      </w:r>
      <w:r w:rsidR="00C01432" w:rsidRPr="00221E34">
        <w:rPr>
          <w:rFonts w:ascii="Times New Roman" w:hAnsi="Times New Roman"/>
          <w:sz w:val="28"/>
          <w:szCs w:val="28"/>
        </w:rPr>
        <w:t xml:space="preserve"> ОО</w:t>
      </w:r>
      <w:r w:rsidRPr="00221E34">
        <w:rPr>
          <w:rFonts w:ascii="Times New Roman" w:hAnsi="Times New Roman"/>
          <w:sz w:val="28"/>
          <w:szCs w:val="28"/>
        </w:rPr>
        <w:t xml:space="preserve"> Кемеровского муниципального района </w:t>
      </w:r>
      <w:r w:rsidR="00E72181">
        <w:rPr>
          <w:rFonts w:ascii="Times New Roman" w:hAnsi="Times New Roman"/>
          <w:sz w:val="28"/>
          <w:szCs w:val="28"/>
        </w:rPr>
        <w:t>(20</w:t>
      </w:r>
      <w:r w:rsidRPr="00221E34">
        <w:rPr>
          <w:rFonts w:ascii="Times New Roman" w:hAnsi="Times New Roman"/>
          <w:sz w:val="28"/>
          <w:szCs w:val="28"/>
        </w:rPr>
        <w:t xml:space="preserve"> адресов осуществления образ</w:t>
      </w:r>
      <w:r w:rsidRPr="00221E34">
        <w:rPr>
          <w:rFonts w:ascii="Times New Roman" w:hAnsi="Times New Roman"/>
          <w:sz w:val="28"/>
          <w:szCs w:val="28"/>
        </w:rPr>
        <w:t>о</w:t>
      </w:r>
      <w:r w:rsidRPr="00221E34">
        <w:rPr>
          <w:rFonts w:ascii="Times New Roman" w:hAnsi="Times New Roman"/>
          <w:sz w:val="28"/>
          <w:szCs w:val="28"/>
        </w:rPr>
        <w:t>вательной деятельности) работают творческие объединения, которые з</w:t>
      </w:r>
      <w:r w:rsidRPr="00221E34">
        <w:rPr>
          <w:rFonts w:ascii="Times New Roman" w:hAnsi="Times New Roman"/>
          <w:sz w:val="28"/>
          <w:szCs w:val="28"/>
        </w:rPr>
        <w:t>а</w:t>
      </w:r>
      <w:r w:rsidRPr="00221E34">
        <w:rPr>
          <w:rFonts w:ascii="Times New Roman" w:hAnsi="Times New Roman"/>
          <w:sz w:val="28"/>
          <w:szCs w:val="28"/>
        </w:rPr>
        <w:t>нимают помещ</w:t>
      </w:r>
      <w:r w:rsidRPr="00221E34">
        <w:rPr>
          <w:rFonts w:ascii="Times New Roman" w:hAnsi="Times New Roman"/>
          <w:sz w:val="28"/>
          <w:szCs w:val="28"/>
        </w:rPr>
        <w:t>е</w:t>
      </w:r>
      <w:r w:rsidRPr="00221E34">
        <w:rPr>
          <w:rFonts w:ascii="Times New Roman" w:hAnsi="Times New Roman"/>
          <w:sz w:val="28"/>
          <w:szCs w:val="28"/>
        </w:rPr>
        <w:t xml:space="preserve">ния общей площадью </w:t>
      </w:r>
      <w:r w:rsidR="00C01432" w:rsidRPr="00221E34">
        <w:rPr>
          <w:rFonts w:ascii="Times New Roman" w:hAnsi="Times New Roman"/>
          <w:sz w:val="28"/>
          <w:szCs w:val="28"/>
        </w:rPr>
        <w:t xml:space="preserve">более </w:t>
      </w:r>
      <w:r w:rsidR="00C01432" w:rsidRPr="00221E34">
        <w:rPr>
          <w:rFonts w:ascii="Times New Roman" w:hAnsi="Times New Roman"/>
          <w:b/>
          <w:sz w:val="28"/>
          <w:szCs w:val="28"/>
        </w:rPr>
        <w:t>300</w:t>
      </w:r>
      <w:r w:rsidR="00A8079D" w:rsidRPr="00221E34">
        <w:rPr>
          <w:rFonts w:ascii="Times New Roman" w:hAnsi="Times New Roman"/>
          <w:b/>
          <w:sz w:val="28"/>
          <w:szCs w:val="28"/>
        </w:rPr>
        <w:t>0</w:t>
      </w:r>
      <w:r w:rsidRPr="00221E34">
        <w:rPr>
          <w:rFonts w:ascii="Times New Roman" w:hAnsi="Times New Roman"/>
          <w:b/>
          <w:sz w:val="28"/>
          <w:szCs w:val="28"/>
        </w:rPr>
        <w:t xml:space="preserve"> кв. м.</w:t>
      </w:r>
      <w:proofErr w:type="gramEnd"/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2019 году в связи с капитальным ремонтом обновлена материал</w:t>
      </w:r>
      <w:r w:rsidRPr="00C850FC">
        <w:rPr>
          <w:rFonts w:ascii="Times New Roman" w:hAnsi="Times New Roman"/>
          <w:color w:val="000000"/>
          <w:sz w:val="28"/>
          <w:szCs w:val="28"/>
        </w:rPr>
        <w:t>ь</w:t>
      </w:r>
      <w:r w:rsidRPr="00C850FC">
        <w:rPr>
          <w:rFonts w:ascii="Times New Roman" w:hAnsi="Times New Roman"/>
          <w:color w:val="000000"/>
          <w:sz w:val="28"/>
          <w:szCs w:val="28"/>
        </w:rPr>
        <w:t>но–техническая база учреждения. В здании Дома детского творчества п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сле ремонта оборудовано 9 учебных кабинетов. На первом этаже распол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гаются студия развития речи, ментальной арифметики, хореографии, теа</w:t>
      </w:r>
      <w:r w:rsidRPr="00C850FC">
        <w:rPr>
          <w:rFonts w:ascii="Times New Roman" w:hAnsi="Times New Roman"/>
          <w:color w:val="000000"/>
          <w:sz w:val="28"/>
          <w:szCs w:val="28"/>
        </w:rPr>
        <w:t>т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ра. Так же на первом этаже расположены: гардероб, учительская, комната </w:t>
      </w:r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>отдыха для детей, две туалетные и две душевые комнаты, 6 администр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тивных кабин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тов, одно складское помещение.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>этаже находятся учебные студии: «Золотая нить», изобраз</w:t>
      </w:r>
      <w:r w:rsidRPr="00C850FC">
        <w:rPr>
          <w:rFonts w:ascii="Times New Roman" w:hAnsi="Times New Roman"/>
          <w:color w:val="000000"/>
          <w:sz w:val="28"/>
          <w:szCs w:val="28"/>
        </w:rPr>
        <w:t>и</w:t>
      </w:r>
      <w:r w:rsidRPr="00C850FC">
        <w:rPr>
          <w:rFonts w:ascii="Times New Roman" w:hAnsi="Times New Roman"/>
          <w:color w:val="000000"/>
          <w:sz w:val="28"/>
          <w:szCs w:val="28"/>
        </w:rPr>
        <w:t>тельного искусства, ростовых кукол, занимательной робототехники, вок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ла. Также 3 административных кабинета, конференц-зал, костюмерная, звукозаписывающая студия, актовый зал. Помещения здания оснащены новой мебелью, современным учебным, звукозаписывающим, технич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ским, противопожарным, антитеррористическим и прочим оборудован</w:t>
      </w:r>
      <w:r w:rsidRPr="00C850FC">
        <w:rPr>
          <w:rFonts w:ascii="Times New Roman" w:hAnsi="Times New Roman"/>
          <w:color w:val="000000"/>
          <w:sz w:val="28"/>
          <w:szCs w:val="28"/>
        </w:rPr>
        <w:t>и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ем.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холле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этажа расположен турникет, информационный киоск, плазменный телевизор, питьевой фонтанчик, два дивана,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ресепшн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оснащен системой видеонаблюдения, телефоном, выводом противопожарной си</w:t>
      </w:r>
      <w:r w:rsidRPr="00C850FC">
        <w:rPr>
          <w:rFonts w:ascii="Times New Roman" w:hAnsi="Times New Roman"/>
          <w:color w:val="000000"/>
          <w:sz w:val="28"/>
          <w:szCs w:val="28"/>
        </w:rPr>
        <w:t>с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темы. В гардеробе расположена гардеробная система на 120 мест, 2 пуфа.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развития речи оснащена дидактическими материалами по развитию речи, здесь находится стол логопеда, стулья и столы для уч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щихся и педаг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га, шкафы.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Студия ментальной арифметики оснащена дидактическими матери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лами: рабочие тетради по ментальной арифметики и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скорочтению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; 25 н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стольных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абакусов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демонстрационный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абакус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плазменная панель, кресла-мешки, столы и стулья для учащихся и педагога, тумба, шкафы с фотоп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чатью, компь</w:t>
      </w:r>
      <w:r w:rsidRPr="00C850FC">
        <w:rPr>
          <w:rFonts w:ascii="Times New Roman" w:hAnsi="Times New Roman"/>
          <w:color w:val="000000"/>
          <w:sz w:val="28"/>
          <w:szCs w:val="28"/>
        </w:rPr>
        <w:t>ю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тер, меловая доска на ножках. </w:t>
      </w:r>
      <w:proofErr w:type="gramEnd"/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Хореографическая студия оснащена станками, зеркалами матами,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будо-матами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плазменной панелью, компьютером, музыкальным це</w:t>
      </w:r>
      <w:r w:rsidRPr="00C850FC">
        <w:rPr>
          <w:rFonts w:ascii="Times New Roman" w:hAnsi="Times New Roman"/>
          <w:color w:val="000000"/>
          <w:sz w:val="28"/>
          <w:szCs w:val="28"/>
        </w:rPr>
        <w:t>н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тром, </w:t>
      </w:r>
      <w:proofErr w:type="spellStart"/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степ-платформами</w:t>
      </w:r>
      <w:proofErr w:type="spellEnd"/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гантелями, мечами для фитнеса,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боди-барами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блоками для растяжки, контейнерами для спортивных бутылок, столом и стулом педагога.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Театральная студия состоит из двух кабинетов. В первом расположен шкаф-купе для костюмов, стол и стул педагога, зеркало, стол. Второй к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бинет расположен рядом, где предусмотрен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 учащихся, плазменная панель, стулья, музыкальное и световое оборудов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ние, ноутбук.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первом и втором этажах туалеты оснащены раковинами, каби</w:t>
      </w:r>
      <w:r w:rsidRPr="00C850FC">
        <w:rPr>
          <w:rFonts w:ascii="Times New Roman" w:hAnsi="Times New Roman"/>
          <w:color w:val="000000"/>
          <w:sz w:val="28"/>
          <w:szCs w:val="28"/>
        </w:rPr>
        <w:t>н</w:t>
      </w:r>
      <w:r w:rsidRPr="00C850FC">
        <w:rPr>
          <w:rFonts w:ascii="Times New Roman" w:hAnsi="Times New Roman"/>
          <w:color w:val="000000"/>
          <w:sz w:val="28"/>
          <w:szCs w:val="28"/>
        </w:rPr>
        <w:t>ками, унитазами, писсуарами, сушилками для рук, системой вентиляции. Также имее</w:t>
      </w:r>
      <w:r w:rsidRPr="00C850FC">
        <w:rPr>
          <w:rFonts w:ascii="Times New Roman" w:hAnsi="Times New Roman"/>
          <w:color w:val="000000"/>
          <w:sz w:val="28"/>
          <w:szCs w:val="28"/>
        </w:rPr>
        <w:t>т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ся туалет для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людей.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первом этаже расположены душевые комнаты, в которых имею</w:t>
      </w:r>
      <w:r w:rsidRPr="00C850FC">
        <w:rPr>
          <w:rFonts w:ascii="Times New Roman" w:hAnsi="Times New Roman"/>
          <w:color w:val="000000"/>
          <w:sz w:val="28"/>
          <w:szCs w:val="28"/>
        </w:rPr>
        <w:t>т</w:t>
      </w:r>
      <w:r w:rsidRPr="00C850FC">
        <w:rPr>
          <w:rFonts w:ascii="Times New Roman" w:hAnsi="Times New Roman"/>
          <w:color w:val="000000"/>
          <w:sz w:val="28"/>
          <w:szCs w:val="28"/>
        </w:rPr>
        <w:t>ся душ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вые кабины, лавки и шкафчики для переодевания.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Административные кабинеты оснащены офисной мебелью, компь</w:t>
      </w:r>
      <w:r w:rsidRPr="00C850FC">
        <w:rPr>
          <w:rFonts w:ascii="Times New Roman" w:hAnsi="Times New Roman"/>
          <w:color w:val="000000"/>
          <w:sz w:val="28"/>
          <w:szCs w:val="28"/>
        </w:rPr>
        <w:t>ю</w:t>
      </w:r>
      <w:r w:rsidRPr="00C850FC">
        <w:rPr>
          <w:rFonts w:ascii="Times New Roman" w:hAnsi="Times New Roman"/>
          <w:color w:val="000000"/>
          <w:sz w:val="28"/>
          <w:szCs w:val="28"/>
        </w:rPr>
        <w:t>терами, принтерами.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холле второго этажа расположены: сенсорный проектор с марке</w:t>
      </w:r>
      <w:r w:rsidRPr="00C850FC">
        <w:rPr>
          <w:rFonts w:ascii="Times New Roman" w:hAnsi="Times New Roman"/>
          <w:color w:val="000000"/>
          <w:sz w:val="28"/>
          <w:szCs w:val="28"/>
        </w:rPr>
        <w:t>р</w:t>
      </w:r>
      <w:r w:rsidRPr="00C850FC">
        <w:rPr>
          <w:rFonts w:ascii="Times New Roman" w:hAnsi="Times New Roman"/>
          <w:color w:val="000000"/>
          <w:sz w:val="28"/>
          <w:szCs w:val="28"/>
        </w:rPr>
        <w:t>ной до</w:t>
      </w:r>
      <w:r w:rsidRPr="00C850FC">
        <w:rPr>
          <w:rFonts w:ascii="Times New Roman" w:hAnsi="Times New Roman"/>
          <w:color w:val="000000"/>
          <w:sz w:val="28"/>
          <w:szCs w:val="28"/>
        </w:rPr>
        <w:t>с</w:t>
      </w:r>
      <w:r w:rsidRPr="00C850FC">
        <w:rPr>
          <w:rFonts w:ascii="Times New Roman" w:hAnsi="Times New Roman"/>
          <w:color w:val="000000"/>
          <w:sz w:val="28"/>
          <w:szCs w:val="28"/>
        </w:rPr>
        <w:t>кой, пуфы, меловая стена.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Студия занимательной робототехники есть компьютерные столы, ученические кресла, наборы конструкторов для робототехники, электро</w:t>
      </w:r>
      <w:r w:rsidRPr="00C850FC">
        <w:rPr>
          <w:rFonts w:ascii="Times New Roman" w:hAnsi="Times New Roman"/>
          <w:color w:val="000000"/>
          <w:sz w:val="28"/>
          <w:szCs w:val="28"/>
        </w:rPr>
        <w:t>н</w:t>
      </w:r>
      <w:r w:rsidRPr="00C850FC">
        <w:rPr>
          <w:rFonts w:ascii="Times New Roman" w:hAnsi="Times New Roman"/>
          <w:color w:val="000000"/>
          <w:sz w:val="28"/>
          <w:szCs w:val="28"/>
        </w:rPr>
        <w:t>ная доска, столы и стулья для учащихся и педагога, шкафы для методич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ских матери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лов и личных вещей учащихся.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lastRenderedPageBreak/>
        <w:t>В студии изобразительного искусства: столы, трансформируемые в мольберты, стулья для учащихся, шкафы для пособий и личных вещей учащихся, стол и стул для педагога, плазменная панель, меловая доска на но</w:t>
      </w:r>
      <w:r w:rsidRPr="00C850FC">
        <w:rPr>
          <w:rFonts w:ascii="Times New Roman" w:hAnsi="Times New Roman"/>
          <w:color w:val="000000"/>
          <w:sz w:val="28"/>
          <w:szCs w:val="28"/>
        </w:rPr>
        <w:t>ж</w:t>
      </w:r>
      <w:r w:rsidRPr="00C850FC">
        <w:rPr>
          <w:rFonts w:ascii="Times New Roman" w:hAnsi="Times New Roman"/>
          <w:color w:val="000000"/>
          <w:sz w:val="28"/>
          <w:szCs w:val="28"/>
        </w:rPr>
        <w:t>ках, демонстрационные материалы, фигуры человека, муляжи овощей и фруктов, геометрические фигуры, виды росписи, картотека предметных картинок на тему «Народные промыслы», развивающие игры, карточки «Картины художников», методическая литература, раскраски, палитры, непролива</w:t>
      </w:r>
      <w:r w:rsidRPr="00C850FC">
        <w:rPr>
          <w:rFonts w:ascii="Times New Roman" w:hAnsi="Times New Roman"/>
          <w:color w:val="000000"/>
          <w:sz w:val="28"/>
          <w:szCs w:val="28"/>
        </w:rPr>
        <w:t>й</w:t>
      </w:r>
      <w:r w:rsidRPr="00C850FC">
        <w:rPr>
          <w:rFonts w:ascii="Times New Roman" w:hAnsi="Times New Roman"/>
          <w:color w:val="000000"/>
          <w:sz w:val="28"/>
          <w:szCs w:val="28"/>
        </w:rPr>
        <w:t>ки.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 На стене в студии размещена демонстрационная панель для выставки р</w:t>
      </w:r>
      <w:r w:rsidRPr="00C850FC">
        <w:rPr>
          <w:rFonts w:ascii="Times New Roman" w:hAnsi="Times New Roman"/>
          <w:color w:val="000000"/>
          <w:sz w:val="28"/>
          <w:szCs w:val="28"/>
        </w:rPr>
        <w:t>и</w:t>
      </w:r>
      <w:r w:rsidRPr="00C850FC">
        <w:rPr>
          <w:rFonts w:ascii="Times New Roman" w:hAnsi="Times New Roman"/>
          <w:color w:val="000000"/>
          <w:sz w:val="28"/>
          <w:szCs w:val="28"/>
        </w:rPr>
        <w:t>сунков.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Студия «Золотая нить»: стол для выкройки, столы для швейных м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шин, стулья, швейные машинки, 2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оверлога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1 швейно-вышивальная м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шина, плазменная панель, примерочная, гладильная доска, утюг, шкафы, стол, стул, компьютер педагога.</w:t>
      </w:r>
      <w:proofErr w:type="gramEnd"/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студии ростовых кукол есть шкаф-купе, 2 выставочные витрины, в которых размещены ростовые куклы. Столы и стулья для </w:t>
      </w: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>, стол и стул педагога, компьютер, плазменная панель.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Кабинет вокала оснащен электронным пианино, микрофоном с ве</w:t>
      </w:r>
      <w:r w:rsidRPr="00C850FC">
        <w:rPr>
          <w:rFonts w:ascii="Times New Roman" w:hAnsi="Times New Roman"/>
          <w:color w:val="000000"/>
          <w:sz w:val="28"/>
          <w:szCs w:val="28"/>
        </w:rPr>
        <w:t>т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розащитой для звукозаписи, студийными наушниками,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картой, ст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лами и стульями для обучающихся,  столом и стулом для учителя, комп</w:t>
      </w:r>
      <w:r w:rsidRPr="00C850FC">
        <w:rPr>
          <w:rFonts w:ascii="Times New Roman" w:hAnsi="Times New Roman"/>
          <w:color w:val="000000"/>
          <w:sz w:val="28"/>
          <w:szCs w:val="28"/>
        </w:rPr>
        <w:t>ь</w:t>
      </w:r>
      <w:r w:rsidRPr="00C850FC">
        <w:rPr>
          <w:rFonts w:ascii="Times New Roman" w:hAnsi="Times New Roman"/>
          <w:color w:val="000000"/>
          <w:sz w:val="28"/>
          <w:szCs w:val="28"/>
        </w:rPr>
        <w:t>ютером, плазменной панелью.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 В кабинете выполнена звукоизоляция, шк</w:t>
      </w:r>
      <w:r w:rsidRPr="00C850FC">
        <w:rPr>
          <w:rFonts w:ascii="Times New Roman" w:hAnsi="Times New Roman"/>
          <w:color w:val="000000"/>
          <w:sz w:val="28"/>
          <w:szCs w:val="28"/>
        </w:rPr>
        <w:t>а</w:t>
      </w:r>
      <w:r w:rsidRPr="00C850FC">
        <w:rPr>
          <w:rFonts w:ascii="Times New Roman" w:hAnsi="Times New Roman"/>
          <w:color w:val="000000"/>
          <w:sz w:val="28"/>
          <w:szCs w:val="28"/>
        </w:rPr>
        <w:t>фы с фот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 xml:space="preserve">печатью. 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В костюмерной размещены шкафы для хранения костюмов и атриб</w:t>
      </w:r>
      <w:r w:rsidRPr="00C850FC">
        <w:rPr>
          <w:rFonts w:ascii="Times New Roman" w:hAnsi="Times New Roman"/>
          <w:color w:val="000000"/>
          <w:sz w:val="28"/>
          <w:szCs w:val="28"/>
        </w:rPr>
        <w:t>у</w:t>
      </w:r>
      <w:r w:rsidRPr="00C850FC">
        <w:rPr>
          <w:rFonts w:ascii="Times New Roman" w:hAnsi="Times New Roman"/>
          <w:color w:val="000000"/>
          <w:sz w:val="28"/>
          <w:szCs w:val="28"/>
        </w:rPr>
        <w:t>тов, театральные вешалки и вешалки для одежды, костюмы. Стол, стул, ноутбук, швейная машинка, гладильная доска, утюг, зеркало.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Конференц-зал: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конференц-стол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конференц-стулья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, два дивана, плазменная панель,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конференц-оборудование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>, телефон.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Кабинет директора, приемная и методический кабинет оснащены офисной мебелью, ноутбуками, принтерами, телефонами.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В актовом зале </w:t>
      </w:r>
      <w:proofErr w:type="gramStart"/>
      <w:r w:rsidRPr="00C850FC">
        <w:rPr>
          <w:rFonts w:ascii="Times New Roman" w:hAnsi="Times New Roman"/>
          <w:color w:val="000000"/>
          <w:sz w:val="28"/>
          <w:szCs w:val="28"/>
        </w:rPr>
        <w:t>расположен</w:t>
      </w:r>
      <w:proofErr w:type="gramEnd"/>
      <w:r w:rsidRPr="00C850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50FC">
        <w:rPr>
          <w:rFonts w:ascii="Times New Roman" w:hAnsi="Times New Roman"/>
          <w:color w:val="000000"/>
          <w:sz w:val="28"/>
          <w:szCs w:val="28"/>
        </w:rPr>
        <w:t>подмосток</w:t>
      </w:r>
      <w:proofErr w:type="spellEnd"/>
      <w:r w:rsidRPr="00C850FC">
        <w:rPr>
          <w:rFonts w:ascii="Times New Roman" w:hAnsi="Times New Roman"/>
          <w:color w:val="000000"/>
          <w:sz w:val="28"/>
          <w:szCs w:val="28"/>
        </w:rPr>
        <w:t xml:space="preserve"> для выступлений, одежда сцены, 50 стульев с пюпитрами, на одной стене расположена зеркальная мозаика.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C850FC">
        <w:rPr>
          <w:rFonts w:ascii="Times New Roman" w:hAnsi="Times New Roman"/>
          <w:color w:val="000000"/>
          <w:sz w:val="28"/>
          <w:szCs w:val="28"/>
        </w:rPr>
        <w:t>вуковое и световое оборудование, плазменная панель на м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бильной ту</w:t>
      </w:r>
      <w:r w:rsidRPr="00C850FC">
        <w:rPr>
          <w:rFonts w:ascii="Times New Roman" w:hAnsi="Times New Roman"/>
          <w:color w:val="000000"/>
          <w:sz w:val="28"/>
          <w:szCs w:val="28"/>
        </w:rPr>
        <w:t>м</w:t>
      </w:r>
      <w:r w:rsidRPr="00C850FC">
        <w:rPr>
          <w:rFonts w:ascii="Times New Roman" w:hAnsi="Times New Roman"/>
          <w:color w:val="000000"/>
          <w:sz w:val="28"/>
          <w:szCs w:val="28"/>
        </w:rPr>
        <w:t>бе.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C850FC">
        <w:rPr>
          <w:rFonts w:ascii="Times New Roman" w:hAnsi="Times New Roman"/>
          <w:color w:val="000000"/>
          <w:sz w:val="28"/>
          <w:szCs w:val="28"/>
        </w:rPr>
        <w:t>этаже имеются складское и служебное помещения. В складском помещении расположены металлические стеллажи для хранения инве</w:t>
      </w:r>
      <w:r w:rsidRPr="00C850FC">
        <w:rPr>
          <w:rFonts w:ascii="Times New Roman" w:hAnsi="Times New Roman"/>
          <w:color w:val="000000"/>
          <w:sz w:val="28"/>
          <w:szCs w:val="28"/>
        </w:rPr>
        <w:t>н</w:t>
      </w:r>
      <w:r w:rsidRPr="00C850FC">
        <w:rPr>
          <w:rFonts w:ascii="Times New Roman" w:hAnsi="Times New Roman"/>
          <w:color w:val="000000"/>
          <w:sz w:val="28"/>
          <w:szCs w:val="28"/>
        </w:rPr>
        <w:t>таря и реквизита. В служебном помещении находится туалет для персонала, стиральная машина, гладильная доска, утюг, сушилка для од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жды.</w:t>
      </w:r>
    </w:p>
    <w:p w:rsidR="00C850FC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Оба этажа оснащены навигационной системой, системой видеона</w:t>
      </w:r>
      <w:r w:rsidRPr="00C850FC">
        <w:rPr>
          <w:rFonts w:ascii="Times New Roman" w:hAnsi="Times New Roman"/>
          <w:color w:val="000000"/>
          <w:sz w:val="28"/>
          <w:szCs w:val="28"/>
        </w:rPr>
        <w:t>б</w:t>
      </w:r>
      <w:r w:rsidRPr="00C850FC">
        <w:rPr>
          <w:rFonts w:ascii="Times New Roman" w:hAnsi="Times New Roman"/>
          <w:color w:val="000000"/>
          <w:sz w:val="28"/>
          <w:szCs w:val="28"/>
        </w:rPr>
        <w:t>людения, противопожарной системой.</w:t>
      </w:r>
    </w:p>
    <w:p w:rsidR="00773041" w:rsidRPr="00C850FC" w:rsidRDefault="00C850FC" w:rsidP="00C85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0FC">
        <w:rPr>
          <w:rFonts w:ascii="Times New Roman" w:hAnsi="Times New Roman"/>
          <w:color w:val="000000"/>
          <w:sz w:val="28"/>
          <w:szCs w:val="28"/>
        </w:rPr>
        <w:t>На территории учреждения положен новый асфальт, установлено н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вое высокое ограждение, Во дворе учреждения установлена уличная сцена, посажены декоративные растения: цветы, елки, ивы. Клумбы оформлены дек</w:t>
      </w:r>
      <w:r w:rsidRPr="00C850FC">
        <w:rPr>
          <w:rFonts w:ascii="Times New Roman" w:hAnsi="Times New Roman"/>
          <w:color w:val="000000"/>
          <w:sz w:val="28"/>
          <w:szCs w:val="28"/>
        </w:rPr>
        <w:t>о</w:t>
      </w:r>
      <w:r w:rsidRPr="00C850FC">
        <w:rPr>
          <w:rFonts w:ascii="Times New Roman" w:hAnsi="Times New Roman"/>
          <w:color w:val="000000"/>
          <w:sz w:val="28"/>
          <w:szCs w:val="28"/>
        </w:rPr>
        <w:t>ративными камнями. У крыльца установлен светящийся декоративный элемент в виде глобуса. Крыльцо оборудовано электрич</w:t>
      </w:r>
      <w:r w:rsidRPr="00C850FC">
        <w:rPr>
          <w:rFonts w:ascii="Times New Roman" w:hAnsi="Times New Roman"/>
          <w:color w:val="000000"/>
          <w:sz w:val="28"/>
          <w:szCs w:val="28"/>
        </w:rPr>
        <w:t>е</w:t>
      </w:r>
      <w:r w:rsidRPr="00C850FC">
        <w:rPr>
          <w:rFonts w:ascii="Times New Roman" w:hAnsi="Times New Roman"/>
          <w:color w:val="000000"/>
          <w:sz w:val="28"/>
          <w:szCs w:val="28"/>
        </w:rPr>
        <w:t>ским пандусом.</w:t>
      </w:r>
    </w:p>
    <w:sectPr w:rsidR="00773041" w:rsidRPr="00C850FC" w:rsidSect="00341004">
      <w:pgSz w:w="11906" w:h="16838"/>
      <w:pgMar w:top="1418" w:right="851" w:bottom="1418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5F" w:rsidRDefault="009F135F" w:rsidP="00FE4454">
      <w:pPr>
        <w:spacing w:after="0" w:line="240" w:lineRule="auto"/>
      </w:pPr>
      <w:r>
        <w:separator/>
      </w:r>
    </w:p>
  </w:endnote>
  <w:endnote w:type="continuationSeparator" w:id="0">
    <w:p w:rsidR="009F135F" w:rsidRDefault="009F135F" w:rsidP="00F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02" w:rsidRDefault="00A13102">
    <w:pPr>
      <w:pStyle w:val="ab"/>
      <w:jc w:val="center"/>
    </w:pPr>
    <w:fldSimple w:instr=" PAGE   \* MERGEFORMAT ">
      <w:r w:rsidR="00C850FC">
        <w:rPr>
          <w:noProof/>
        </w:rPr>
        <w:t>7</w:t>
      </w:r>
    </w:fldSimple>
  </w:p>
  <w:p w:rsidR="00A13102" w:rsidRDefault="00A131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5F" w:rsidRDefault="009F135F" w:rsidP="00FE4454">
      <w:pPr>
        <w:spacing w:after="0" w:line="240" w:lineRule="auto"/>
      </w:pPr>
      <w:r>
        <w:separator/>
      </w:r>
    </w:p>
  </w:footnote>
  <w:footnote w:type="continuationSeparator" w:id="0">
    <w:p w:rsidR="009F135F" w:rsidRDefault="009F135F" w:rsidP="00F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0F7"/>
    <w:multiLevelType w:val="hybridMultilevel"/>
    <w:tmpl w:val="5978C0CA"/>
    <w:lvl w:ilvl="0" w:tplc="7E864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048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E6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61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13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05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61B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8B50C7"/>
    <w:multiLevelType w:val="hybridMultilevel"/>
    <w:tmpl w:val="65422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243B56"/>
    <w:multiLevelType w:val="hybridMultilevel"/>
    <w:tmpl w:val="A49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5C2C"/>
    <w:multiLevelType w:val="hybridMultilevel"/>
    <w:tmpl w:val="B23AEAA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FC82415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1EDC"/>
    <w:multiLevelType w:val="hybridMultilevel"/>
    <w:tmpl w:val="1ED0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748FC"/>
    <w:multiLevelType w:val="multilevel"/>
    <w:tmpl w:val="FAB47A5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7">
    <w:nsid w:val="14EC4818"/>
    <w:multiLevelType w:val="hybridMultilevel"/>
    <w:tmpl w:val="FA3C5494"/>
    <w:lvl w:ilvl="0" w:tplc="7FF43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1164"/>
    <w:multiLevelType w:val="hybridMultilevel"/>
    <w:tmpl w:val="C3EA609E"/>
    <w:lvl w:ilvl="0" w:tplc="F55A3E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A5DCD"/>
    <w:multiLevelType w:val="hybridMultilevel"/>
    <w:tmpl w:val="A6A49362"/>
    <w:lvl w:ilvl="0" w:tplc="C4F8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4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8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5123F1"/>
    <w:multiLevelType w:val="hybridMultilevel"/>
    <w:tmpl w:val="0C02F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697EFB"/>
    <w:multiLevelType w:val="hybridMultilevel"/>
    <w:tmpl w:val="6742CA0C"/>
    <w:lvl w:ilvl="0" w:tplc="B58A0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24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6E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87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08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60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7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6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8F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C343150"/>
    <w:multiLevelType w:val="hybridMultilevel"/>
    <w:tmpl w:val="0C3A88F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1D590D25"/>
    <w:multiLevelType w:val="multilevel"/>
    <w:tmpl w:val="8A64874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1D5B6EE7"/>
    <w:multiLevelType w:val="hybridMultilevel"/>
    <w:tmpl w:val="E08E60E2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05275"/>
    <w:multiLevelType w:val="singleLevel"/>
    <w:tmpl w:val="4B6CC4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2403397A"/>
    <w:multiLevelType w:val="hybridMultilevel"/>
    <w:tmpl w:val="548A890A"/>
    <w:lvl w:ilvl="0" w:tplc="CAD86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36DB0"/>
    <w:multiLevelType w:val="hybridMultilevel"/>
    <w:tmpl w:val="B3D0B20C"/>
    <w:lvl w:ilvl="0" w:tplc="699C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97C6B"/>
    <w:multiLevelType w:val="hybridMultilevel"/>
    <w:tmpl w:val="D3D63B9A"/>
    <w:lvl w:ilvl="0" w:tplc="FEC09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68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C3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4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4E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45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2B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03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005409E"/>
    <w:multiLevelType w:val="hybridMultilevel"/>
    <w:tmpl w:val="80E2D37C"/>
    <w:lvl w:ilvl="0" w:tplc="C4F8EA4E">
      <w:start w:val="1"/>
      <w:numFmt w:val="bullet"/>
      <w:lvlText w:val="•"/>
      <w:lvlJc w:val="left"/>
      <w:pPr>
        <w:ind w:left="200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42D47E46"/>
    <w:multiLevelType w:val="singleLevel"/>
    <w:tmpl w:val="2DE40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473F031F"/>
    <w:multiLevelType w:val="hybridMultilevel"/>
    <w:tmpl w:val="B4C69216"/>
    <w:lvl w:ilvl="0" w:tplc="C4F8EA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83770"/>
    <w:multiLevelType w:val="hybridMultilevel"/>
    <w:tmpl w:val="E274FBA6"/>
    <w:lvl w:ilvl="0" w:tplc="AB1A8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A02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74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4E5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CE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4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E8D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A8B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102F3"/>
    <w:multiLevelType w:val="hybridMultilevel"/>
    <w:tmpl w:val="ADE2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92268"/>
    <w:multiLevelType w:val="hybridMultilevel"/>
    <w:tmpl w:val="147405A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FEF4DF7"/>
    <w:multiLevelType w:val="hybridMultilevel"/>
    <w:tmpl w:val="DF36C55A"/>
    <w:lvl w:ilvl="0" w:tplc="FC5CD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432AB"/>
    <w:multiLevelType w:val="hybridMultilevel"/>
    <w:tmpl w:val="315ACC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9376E7E"/>
    <w:multiLevelType w:val="hybridMultilevel"/>
    <w:tmpl w:val="5922D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C4656D"/>
    <w:multiLevelType w:val="hybridMultilevel"/>
    <w:tmpl w:val="E45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B47"/>
    <w:multiLevelType w:val="hybridMultilevel"/>
    <w:tmpl w:val="7E12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1681D"/>
    <w:multiLevelType w:val="hybridMultilevel"/>
    <w:tmpl w:val="7C5E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71105"/>
    <w:multiLevelType w:val="hybridMultilevel"/>
    <w:tmpl w:val="33525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07626"/>
    <w:multiLevelType w:val="hybridMultilevel"/>
    <w:tmpl w:val="6AD4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1537D"/>
    <w:multiLevelType w:val="hybridMultilevel"/>
    <w:tmpl w:val="767E4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31918"/>
    <w:multiLevelType w:val="hybridMultilevel"/>
    <w:tmpl w:val="C2DE418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2844AB"/>
    <w:multiLevelType w:val="hybridMultilevel"/>
    <w:tmpl w:val="4790DF3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2C4B63"/>
    <w:multiLevelType w:val="hybridMultilevel"/>
    <w:tmpl w:val="B98E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314BD"/>
    <w:multiLevelType w:val="multilevel"/>
    <w:tmpl w:val="FD9290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3D3CF6"/>
    <w:multiLevelType w:val="hybridMultilevel"/>
    <w:tmpl w:val="D312D38C"/>
    <w:lvl w:ilvl="0" w:tplc="1F22B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C5E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C5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80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7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01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C9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42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7734B7E"/>
    <w:multiLevelType w:val="hybridMultilevel"/>
    <w:tmpl w:val="E558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F4F22"/>
    <w:multiLevelType w:val="hybridMultilevel"/>
    <w:tmpl w:val="3AD8BE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96A2E35"/>
    <w:multiLevelType w:val="hybridMultilevel"/>
    <w:tmpl w:val="1AA8E936"/>
    <w:lvl w:ilvl="0" w:tplc="677EC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107ED"/>
    <w:multiLevelType w:val="hybridMultilevel"/>
    <w:tmpl w:val="9F6C5D18"/>
    <w:lvl w:ilvl="0" w:tplc="F55A3E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53636D"/>
    <w:multiLevelType w:val="hybridMultilevel"/>
    <w:tmpl w:val="1D70D7DC"/>
    <w:lvl w:ilvl="0" w:tplc="B4EAF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6A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6AC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6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8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83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8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E7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EE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F907C52"/>
    <w:multiLevelType w:val="hybridMultilevel"/>
    <w:tmpl w:val="4FEC8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22"/>
  </w:num>
  <w:num w:numId="7">
    <w:abstractNumId w:val="9"/>
  </w:num>
  <w:num w:numId="8">
    <w:abstractNumId w:val="2"/>
  </w:num>
  <w:num w:numId="9">
    <w:abstractNumId w:val="35"/>
  </w:num>
  <w:num w:numId="10">
    <w:abstractNumId w:val="40"/>
  </w:num>
  <w:num w:numId="11">
    <w:abstractNumId w:val="27"/>
  </w:num>
  <w:num w:numId="12">
    <w:abstractNumId w:val="33"/>
  </w:num>
  <w:num w:numId="13">
    <w:abstractNumId w:val="29"/>
  </w:num>
  <w:num w:numId="14">
    <w:abstractNumId w:val="5"/>
  </w:num>
  <w:num w:numId="15">
    <w:abstractNumId w:val="1"/>
  </w:num>
  <w:num w:numId="16">
    <w:abstractNumId w:val="26"/>
  </w:num>
  <w:num w:numId="17">
    <w:abstractNumId w:val="34"/>
  </w:num>
  <w:num w:numId="18">
    <w:abstractNumId w:val="7"/>
  </w:num>
  <w:num w:numId="19">
    <w:abstractNumId w:val="32"/>
  </w:num>
  <w:num w:numId="20">
    <w:abstractNumId w:val="19"/>
  </w:num>
  <w:num w:numId="21">
    <w:abstractNumId w:val="31"/>
  </w:num>
  <w:num w:numId="22">
    <w:abstractNumId w:val="8"/>
  </w:num>
  <w:num w:numId="23">
    <w:abstractNumId w:val="10"/>
  </w:num>
  <w:num w:numId="24">
    <w:abstractNumId w:val="42"/>
  </w:num>
  <w:num w:numId="25">
    <w:abstractNumId w:val="21"/>
  </w:num>
  <w:num w:numId="26">
    <w:abstractNumId w:val="44"/>
  </w:num>
  <w:num w:numId="27">
    <w:abstractNumId w:val="41"/>
  </w:num>
  <w:num w:numId="28">
    <w:abstractNumId w:val="16"/>
  </w:num>
  <w:num w:numId="29">
    <w:abstractNumId w:val="20"/>
  </w:num>
  <w:num w:numId="30">
    <w:abstractNumId w:val="15"/>
  </w:num>
  <w:num w:numId="31">
    <w:abstractNumId w:val="37"/>
  </w:num>
  <w:num w:numId="32">
    <w:abstractNumId w:val="2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1"/>
  </w:num>
  <w:num w:numId="36">
    <w:abstractNumId w:val="18"/>
  </w:num>
  <w:num w:numId="37">
    <w:abstractNumId w:val="0"/>
  </w:num>
  <w:num w:numId="38">
    <w:abstractNumId w:val="38"/>
  </w:num>
  <w:num w:numId="39">
    <w:abstractNumId w:val="28"/>
  </w:num>
  <w:num w:numId="40">
    <w:abstractNumId w:val="4"/>
  </w:num>
  <w:num w:numId="41">
    <w:abstractNumId w:val="39"/>
  </w:num>
  <w:num w:numId="42">
    <w:abstractNumId w:val="17"/>
  </w:num>
  <w:num w:numId="43">
    <w:abstractNumId w:val="30"/>
  </w:num>
  <w:num w:numId="44">
    <w:abstractNumId w:val="24"/>
  </w:num>
  <w:num w:numId="45">
    <w:abstractNumId w:val="3"/>
  </w:num>
  <w:num w:numId="46">
    <w:abstractNumId w:val="14"/>
  </w:num>
  <w:num w:numId="4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00E2"/>
    <w:rsid w:val="00000215"/>
    <w:rsid w:val="00000EAC"/>
    <w:rsid w:val="00001F2D"/>
    <w:rsid w:val="00002B9B"/>
    <w:rsid w:val="00002E9E"/>
    <w:rsid w:val="0000576A"/>
    <w:rsid w:val="00006CCB"/>
    <w:rsid w:val="000071D0"/>
    <w:rsid w:val="00007297"/>
    <w:rsid w:val="00007415"/>
    <w:rsid w:val="00007D32"/>
    <w:rsid w:val="000101AE"/>
    <w:rsid w:val="00011352"/>
    <w:rsid w:val="0001240A"/>
    <w:rsid w:val="0001241A"/>
    <w:rsid w:val="0001249E"/>
    <w:rsid w:val="000129BD"/>
    <w:rsid w:val="00013136"/>
    <w:rsid w:val="000138C7"/>
    <w:rsid w:val="00014107"/>
    <w:rsid w:val="000173C7"/>
    <w:rsid w:val="00020358"/>
    <w:rsid w:val="00021BA7"/>
    <w:rsid w:val="00023985"/>
    <w:rsid w:val="000252D6"/>
    <w:rsid w:val="00025A14"/>
    <w:rsid w:val="00025B91"/>
    <w:rsid w:val="00025FAE"/>
    <w:rsid w:val="00026D0F"/>
    <w:rsid w:val="000270C8"/>
    <w:rsid w:val="000273D7"/>
    <w:rsid w:val="0003128D"/>
    <w:rsid w:val="00031536"/>
    <w:rsid w:val="00032522"/>
    <w:rsid w:val="00032BA1"/>
    <w:rsid w:val="0003318F"/>
    <w:rsid w:val="00033C83"/>
    <w:rsid w:val="00033E2C"/>
    <w:rsid w:val="00034395"/>
    <w:rsid w:val="00034A61"/>
    <w:rsid w:val="00034EF5"/>
    <w:rsid w:val="00035DDB"/>
    <w:rsid w:val="00036A7B"/>
    <w:rsid w:val="000412EA"/>
    <w:rsid w:val="00041F03"/>
    <w:rsid w:val="000427E4"/>
    <w:rsid w:val="00043D3B"/>
    <w:rsid w:val="00046116"/>
    <w:rsid w:val="0004655E"/>
    <w:rsid w:val="0004761A"/>
    <w:rsid w:val="00047949"/>
    <w:rsid w:val="00050465"/>
    <w:rsid w:val="00050C3D"/>
    <w:rsid w:val="0005189E"/>
    <w:rsid w:val="00052AFC"/>
    <w:rsid w:val="00052D1B"/>
    <w:rsid w:val="000570CF"/>
    <w:rsid w:val="00057535"/>
    <w:rsid w:val="0005796E"/>
    <w:rsid w:val="00060477"/>
    <w:rsid w:val="00060BC5"/>
    <w:rsid w:val="00060FF4"/>
    <w:rsid w:val="000610F4"/>
    <w:rsid w:val="000614DE"/>
    <w:rsid w:val="000614E4"/>
    <w:rsid w:val="00061AB5"/>
    <w:rsid w:val="00061CC3"/>
    <w:rsid w:val="00063129"/>
    <w:rsid w:val="000637E5"/>
    <w:rsid w:val="00064FDF"/>
    <w:rsid w:val="000657F7"/>
    <w:rsid w:val="0006586A"/>
    <w:rsid w:val="00065A21"/>
    <w:rsid w:val="0006749D"/>
    <w:rsid w:val="00071061"/>
    <w:rsid w:val="00072E23"/>
    <w:rsid w:val="00075658"/>
    <w:rsid w:val="000760C6"/>
    <w:rsid w:val="00076F63"/>
    <w:rsid w:val="000772C3"/>
    <w:rsid w:val="0007778D"/>
    <w:rsid w:val="00077F4C"/>
    <w:rsid w:val="0008032A"/>
    <w:rsid w:val="0008194C"/>
    <w:rsid w:val="0008299E"/>
    <w:rsid w:val="00083C1D"/>
    <w:rsid w:val="00083C92"/>
    <w:rsid w:val="00084A2E"/>
    <w:rsid w:val="00084FCF"/>
    <w:rsid w:val="000851AF"/>
    <w:rsid w:val="00085BBE"/>
    <w:rsid w:val="00087FCD"/>
    <w:rsid w:val="000907A1"/>
    <w:rsid w:val="000910DD"/>
    <w:rsid w:val="00091742"/>
    <w:rsid w:val="00093B42"/>
    <w:rsid w:val="00093C52"/>
    <w:rsid w:val="0009537B"/>
    <w:rsid w:val="00097DE3"/>
    <w:rsid w:val="000A10B9"/>
    <w:rsid w:val="000A1880"/>
    <w:rsid w:val="000A28E2"/>
    <w:rsid w:val="000A3A6F"/>
    <w:rsid w:val="000A4220"/>
    <w:rsid w:val="000A4DEE"/>
    <w:rsid w:val="000A51EC"/>
    <w:rsid w:val="000A526A"/>
    <w:rsid w:val="000A5908"/>
    <w:rsid w:val="000A590F"/>
    <w:rsid w:val="000A70AE"/>
    <w:rsid w:val="000B1FF4"/>
    <w:rsid w:val="000B491B"/>
    <w:rsid w:val="000B5816"/>
    <w:rsid w:val="000B6D56"/>
    <w:rsid w:val="000B6D75"/>
    <w:rsid w:val="000B7053"/>
    <w:rsid w:val="000B70D6"/>
    <w:rsid w:val="000C00DC"/>
    <w:rsid w:val="000C0377"/>
    <w:rsid w:val="000C0EDF"/>
    <w:rsid w:val="000C1C10"/>
    <w:rsid w:val="000C2CC1"/>
    <w:rsid w:val="000C2FD7"/>
    <w:rsid w:val="000C341B"/>
    <w:rsid w:val="000C37B7"/>
    <w:rsid w:val="000C39C3"/>
    <w:rsid w:val="000C5572"/>
    <w:rsid w:val="000C6E75"/>
    <w:rsid w:val="000D0387"/>
    <w:rsid w:val="000D1815"/>
    <w:rsid w:val="000D1B0B"/>
    <w:rsid w:val="000D3131"/>
    <w:rsid w:val="000D3E97"/>
    <w:rsid w:val="000D41BF"/>
    <w:rsid w:val="000D5455"/>
    <w:rsid w:val="000D74BB"/>
    <w:rsid w:val="000D778E"/>
    <w:rsid w:val="000E0250"/>
    <w:rsid w:val="000E0376"/>
    <w:rsid w:val="000E084B"/>
    <w:rsid w:val="000E1F6E"/>
    <w:rsid w:val="000E3636"/>
    <w:rsid w:val="000E43D9"/>
    <w:rsid w:val="000E6D48"/>
    <w:rsid w:val="000E709B"/>
    <w:rsid w:val="000E7371"/>
    <w:rsid w:val="000E750D"/>
    <w:rsid w:val="000F0002"/>
    <w:rsid w:val="000F06B1"/>
    <w:rsid w:val="000F130B"/>
    <w:rsid w:val="000F1D85"/>
    <w:rsid w:val="000F1DD4"/>
    <w:rsid w:val="000F2823"/>
    <w:rsid w:val="000F68DA"/>
    <w:rsid w:val="000F7392"/>
    <w:rsid w:val="000F7752"/>
    <w:rsid w:val="00100AF1"/>
    <w:rsid w:val="00101473"/>
    <w:rsid w:val="00101C52"/>
    <w:rsid w:val="00102794"/>
    <w:rsid w:val="00104115"/>
    <w:rsid w:val="001061DD"/>
    <w:rsid w:val="00107355"/>
    <w:rsid w:val="001073F1"/>
    <w:rsid w:val="00112396"/>
    <w:rsid w:val="001139B7"/>
    <w:rsid w:val="00114C63"/>
    <w:rsid w:val="00114F62"/>
    <w:rsid w:val="001150D1"/>
    <w:rsid w:val="00116654"/>
    <w:rsid w:val="00117288"/>
    <w:rsid w:val="001175CE"/>
    <w:rsid w:val="0012213D"/>
    <w:rsid w:val="001222F4"/>
    <w:rsid w:val="00124189"/>
    <w:rsid w:val="0012485C"/>
    <w:rsid w:val="00127091"/>
    <w:rsid w:val="00130208"/>
    <w:rsid w:val="00130940"/>
    <w:rsid w:val="00130B62"/>
    <w:rsid w:val="00130E5C"/>
    <w:rsid w:val="00130FF9"/>
    <w:rsid w:val="001321D0"/>
    <w:rsid w:val="00132F4E"/>
    <w:rsid w:val="0013316D"/>
    <w:rsid w:val="00133DE2"/>
    <w:rsid w:val="00134308"/>
    <w:rsid w:val="00134325"/>
    <w:rsid w:val="001354EA"/>
    <w:rsid w:val="0013600E"/>
    <w:rsid w:val="0014125F"/>
    <w:rsid w:val="0014204F"/>
    <w:rsid w:val="00142246"/>
    <w:rsid w:val="00142511"/>
    <w:rsid w:val="00142E3E"/>
    <w:rsid w:val="001435D7"/>
    <w:rsid w:val="0014369F"/>
    <w:rsid w:val="001438C6"/>
    <w:rsid w:val="00144B83"/>
    <w:rsid w:val="00146201"/>
    <w:rsid w:val="00150229"/>
    <w:rsid w:val="00150D95"/>
    <w:rsid w:val="00150DA5"/>
    <w:rsid w:val="00151115"/>
    <w:rsid w:val="00152205"/>
    <w:rsid w:val="00154D32"/>
    <w:rsid w:val="00154DD8"/>
    <w:rsid w:val="00155B28"/>
    <w:rsid w:val="0015683F"/>
    <w:rsid w:val="0016074F"/>
    <w:rsid w:val="00163C8B"/>
    <w:rsid w:val="00165649"/>
    <w:rsid w:val="001658A9"/>
    <w:rsid w:val="0017063B"/>
    <w:rsid w:val="00170C7B"/>
    <w:rsid w:val="00171881"/>
    <w:rsid w:val="001739AA"/>
    <w:rsid w:val="0017438B"/>
    <w:rsid w:val="001747FD"/>
    <w:rsid w:val="00175180"/>
    <w:rsid w:val="001762FB"/>
    <w:rsid w:val="00176320"/>
    <w:rsid w:val="00176B34"/>
    <w:rsid w:val="00176B51"/>
    <w:rsid w:val="00177C10"/>
    <w:rsid w:val="00180BFE"/>
    <w:rsid w:val="00181B55"/>
    <w:rsid w:val="001840B2"/>
    <w:rsid w:val="0018484D"/>
    <w:rsid w:val="00184D33"/>
    <w:rsid w:val="00185CFE"/>
    <w:rsid w:val="00185E5E"/>
    <w:rsid w:val="00187962"/>
    <w:rsid w:val="0019195F"/>
    <w:rsid w:val="00191F75"/>
    <w:rsid w:val="00192CFC"/>
    <w:rsid w:val="001937A0"/>
    <w:rsid w:val="00193E75"/>
    <w:rsid w:val="001949E7"/>
    <w:rsid w:val="00194AD4"/>
    <w:rsid w:val="00195D3F"/>
    <w:rsid w:val="00196AE3"/>
    <w:rsid w:val="00197637"/>
    <w:rsid w:val="001A12F7"/>
    <w:rsid w:val="001A2BB2"/>
    <w:rsid w:val="001A41FD"/>
    <w:rsid w:val="001A4373"/>
    <w:rsid w:val="001A5586"/>
    <w:rsid w:val="001A605E"/>
    <w:rsid w:val="001A6A5C"/>
    <w:rsid w:val="001B0E3D"/>
    <w:rsid w:val="001B108D"/>
    <w:rsid w:val="001B117C"/>
    <w:rsid w:val="001B125D"/>
    <w:rsid w:val="001B28AC"/>
    <w:rsid w:val="001B2AF4"/>
    <w:rsid w:val="001B6E77"/>
    <w:rsid w:val="001B75B0"/>
    <w:rsid w:val="001B7BC1"/>
    <w:rsid w:val="001C1A81"/>
    <w:rsid w:val="001C1E33"/>
    <w:rsid w:val="001C2B9D"/>
    <w:rsid w:val="001C2D50"/>
    <w:rsid w:val="001C311A"/>
    <w:rsid w:val="001C3C41"/>
    <w:rsid w:val="001C4D59"/>
    <w:rsid w:val="001C554B"/>
    <w:rsid w:val="001C56E8"/>
    <w:rsid w:val="001C6B34"/>
    <w:rsid w:val="001C6E85"/>
    <w:rsid w:val="001D0C35"/>
    <w:rsid w:val="001D0C3E"/>
    <w:rsid w:val="001D105E"/>
    <w:rsid w:val="001D2804"/>
    <w:rsid w:val="001D329F"/>
    <w:rsid w:val="001D3D81"/>
    <w:rsid w:val="001D61B6"/>
    <w:rsid w:val="001D6729"/>
    <w:rsid w:val="001D7E8A"/>
    <w:rsid w:val="001E00CB"/>
    <w:rsid w:val="001E063B"/>
    <w:rsid w:val="001E0BAC"/>
    <w:rsid w:val="001E1006"/>
    <w:rsid w:val="001E75D3"/>
    <w:rsid w:val="001F2BB8"/>
    <w:rsid w:val="001F39C9"/>
    <w:rsid w:val="001F401B"/>
    <w:rsid w:val="001F44D2"/>
    <w:rsid w:val="001F4F05"/>
    <w:rsid w:val="001F5FF6"/>
    <w:rsid w:val="001F6AA6"/>
    <w:rsid w:val="001F6C21"/>
    <w:rsid w:val="002002E8"/>
    <w:rsid w:val="00201AE4"/>
    <w:rsid w:val="00202599"/>
    <w:rsid w:val="002027B0"/>
    <w:rsid w:val="00202EC8"/>
    <w:rsid w:val="00203704"/>
    <w:rsid w:val="002056A3"/>
    <w:rsid w:val="0020656D"/>
    <w:rsid w:val="00206A7F"/>
    <w:rsid w:val="00207400"/>
    <w:rsid w:val="0020745B"/>
    <w:rsid w:val="00207F79"/>
    <w:rsid w:val="002120EF"/>
    <w:rsid w:val="0021231C"/>
    <w:rsid w:val="002125FB"/>
    <w:rsid w:val="00212DC7"/>
    <w:rsid w:val="002145CF"/>
    <w:rsid w:val="00215104"/>
    <w:rsid w:val="00215FF6"/>
    <w:rsid w:val="002168A9"/>
    <w:rsid w:val="00216D61"/>
    <w:rsid w:val="00216DB3"/>
    <w:rsid w:val="00217804"/>
    <w:rsid w:val="0022045B"/>
    <w:rsid w:val="00220A96"/>
    <w:rsid w:val="00221744"/>
    <w:rsid w:val="00221E34"/>
    <w:rsid w:val="00222A4D"/>
    <w:rsid w:val="002231C5"/>
    <w:rsid w:val="00223EC6"/>
    <w:rsid w:val="0022436A"/>
    <w:rsid w:val="0022601B"/>
    <w:rsid w:val="00226D6C"/>
    <w:rsid w:val="002275F6"/>
    <w:rsid w:val="00230F1F"/>
    <w:rsid w:val="002314E1"/>
    <w:rsid w:val="00232E55"/>
    <w:rsid w:val="0023538E"/>
    <w:rsid w:val="00235A1F"/>
    <w:rsid w:val="002361B8"/>
    <w:rsid w:val="002362F1"/>
    <w:rsid w:val="00237186"/>
    <w:rsid w:val="002400F3"/>
    <w:rsid w:val="002410F3"/>
    <w:rsid w:val="00241DAE"/>
    <w:rsid w:val="002426BF"/>
    <w:rsid w:val="002429CC"/>
    <w:rsid w:val="00244632"/>
    <w:rsid w:val="00244952"/>
    <w:rsid w:val="0024520D"/>
    <w:rsid w:val="002456E8"/>
    <w:rsid w:val="00245BAA"/>
    <w:rsid w:val="00246014"/>
    <w:rsid w:val="00247478"/>
    <w:rsid w:val="00247952"/>
    <w:rsid w:val="00247B90"/>
    <w:rsid w:val="00251C46"/>
    <w:rsid w:val="00251EC8"/>
    <w:rsid w:val="0025381C"/>
    <w:rsid w:val="00255002"/>
    <w:rsid w:val="00260233"/>
    <w:rsid w:val="00260281"/>
    <w:rsid w:val="002608E3"/>
    <w:rsid w:val="00263E0A"/>
    <w:rsid w:val="00264938"/>
    <w:rsid w:val="00266425"/>
    <w:rsid w:val="00266996"/>
    <w:rsid w:val="00266BF3"/>
    <w:rsid w:val="00267887"/>
    <w:rsid w:val="0027088A"/>
    <w:rsid w:val="00270CC6"/>
    <w:rsid w:val="0027328E"/>
    <w:rsid w:val="002733FA"/>
    <w:rsid w:val="002739BD"/>
    <w:rsid w:val="00274454"/>
    <w:rsid w:val="00274733"/>
    <w:rsid w:val="00274EA9"/>
    <w:rsid w:val="002751A1"/>
    <w:rsid w:val="002751CB"/>
    <w:rsid w:val="0027687C"/>
    <w:rsid w:val="00281738"/>
    <w:rsid w:val="00281ED4"/>
    <w:rsid w:val="0028201F"/>
    <w:rsid w:val="00282A8A"/>
    <w:rsid w:val="00282F53"/>
    <w:rsid w:val="00283729"/>
    <w:rsid w:val="00283D14"/>
    <w:rsid w:val="0028408F"/>
    <w:rsid w:val="002847D0"/>
    <w:rsid w:val="002850D9"/>
    <w:rsid w:val="00285CB1"/>
    <w:rsid w:val="00286870"/>
    <w:rsid w:val="00286D00"/>
    <w:rsid w:val="00287D86"/>
    <w:rsid w:val="00290759"/>
    <w:rsid w:val="0029263E"/>
    <w:rsid w:val="00292E00"/>
    <w:rsid w:val="002931A9"/>
    <w:rsid w:val="002937F5"/>
    <w:rsid w:val="002941BA"/>
    <w:rsid w:val="00294540"/>
    <w:rsid w:val="00294EAD"/>
    <w:rsid w:val="0029514B"/>
    <w:rsid w:val="002953D8"/>
    <w:rsid w:val="002955AD"/>
    <w:rsid w:val="0029583C"/>
    <w:rsid w:val="00295DF9"/>
    <w:rsid w:val="002A1172"/>
    <w:rsid w:val="002A2170"/>
    <w:rsid w:val="002A24DF"/>
    <w:rsid w:val="002A356A"/>
    <w:rsid w:val="002A4C11"/>
    <w:rsid w:val="002A52E9"/>
    <w:rsid w:val="002A5458"/>
    <w:rsid w:val="002A5D27"/>
    <w:rsid w:val="002A6C5E"/>
    <w:rsid w:val="002B0B6F"/>
    <w:rsid w:val="002B0DC1"/>
    <w:rsid w:val="002B0EF2"/>
    <w:rsid w:val="002B11E1"/>
    <w:rsid w:val="002B1A3E"/>
    <w:rsid w:val="002B1AF3"/>
    <w:rsid w:val="002B4479"/>
    <w:rsid w:val="002B4C09"/>
    <w:rsid w:val="002B7836"/>
    <w:rsid w:val="002B7BDC"/>
    <w:rsid w:val="002C0A82"/>
    <w:rsid w:val="002C1CFF"/>
    <w:rsid w:val="002C308C"/>
    <w:rsid w:val="002C3DCA"/>
    <w:rsid w:val="002C5AAA"/>
    <w:rsid w:val="002C79C6"/>
    <w:rsid w:val="002D0ABC"/>
    <w:rsid w:val="002D1DAE"/>
    <w:rsid w:val="002D34AD"/>
    <w:rsid w:val="002D49AE"/>
    <w:rsid w:val="002D595E"/>
    <w:rsid w:val="002D6393"/>
    <w:rsid w:val="002D7A0D"/>
    <w:rsid w:val="002E00C8"/>
    <w:rsid w:val="002E08E6"/>
    <w:rsid w:val="002E0F22"/>
    <w:rsid w:val="002E2231"/>
    <w:rsid w:val="002E2BA4"/>
    <w:rsid w:val="002E2F8E"/>
    <w:rsid w:val="002E34EA"/>
    <w:rsid w:val="002E403C"/>
    <w:rsid w:val="002E443F"/>
    <w:rsid w:val="002E4ACD"/>
    <w:rsid w:val="002E4F72"/>
    <w:rsid w:val="002E56C5"/>
    <w:rsid w:val="002E68C0"/>
    <w:rsid w:val="002E72FA"/>
    <w:rsid w:val="002F17D0"/>
    <w:rsid w:val="002F205C"/>
    <w:rsid w:val="002F20C9"/>
    <w:rsid w:val="002F251D"/>
    <w:rsid w:val="002F2AC5"/>
    <w:rsid w:val="002F31D2"/>
    <w:rsid w:val="002F32B3"/>
    <w:rsid w:val="002F3589"/>
    <w:rsid w:val="002F3755"/>
    <w:rsid w:val="002F4804"/>
    <w:rsid w:val="002F48C0"/>
    <w:rsid w:val="002F6942"/>
    <w:rsid w:val="002F6A90"/>
    <w:rsid w:val="002F76C8"/>
    <w:rsid w:val="003002F5"/>
    <w:rsid w:val="003011B7"/>
    <w:rsid w:val="003019D0"/>
    <w:rsid w:val="00302CCE"/>
    <w:rsid w:val="00304A93"/>
    <w:rsid w:val="003055A6"/>
    <w:rsid w:val="00305EA7"/>
    <w:rsid w:val="00306C8B"/>
    <w:rsid w:val="003070CD"/>
    <w:rsid w:val="00311B66"/>
    <w:rsid w:val="00311FA5"/>
    <w:rsid w:val="003152AC"/>
    <w:rsid w:val="003160C8"/>
    <w:rsid w:val="00320E0F"/>
    <w:rsid w:val="0032136E"/>
    <w:rsid w:val="003220D3"/>
    <w:rsid w:val="00323426"/>
    <w:rsid w:val="00325481"/>
    <w:rsid w:val="00325F6C"/>
    <w:rsid w:val="00326382"/>
    <w:rsid w:val="00326F9B"/>
    <w:rsid w:val="003276A0"/>
    <w:rsid w:val="00330829"/>
    <w:rsid w:val="00330B61"/>
    <w:rsid w:val="003327F9"/>
    <w:rsid w:val="003338A6"/>
    <w:rsid w:val="003349AC"/>
    <w:rsid w:val="00335286"/>
    <w:rsid w:val="00335981"/>
    <w:rsid w:val="00336097"/>
    <w:rsid w:val="00341004"/>
    <w:rsid w:val="0034151B"/>
    <w:rsid w:val="00342558"/>
    <w:rsid w:val="003439DA"/>
    <w:rsid w:val="00345740"/>
    <w:rsid w:val="00345B80"/>
    <w:rsid w:val="00345F46"/>
    <w:rsid w:val="00346F88"/>
    <w:rsid w:val="00347536"/>
    <w:rsid w:val="003479C0"/>
    <w:rsid w:val="00347AFD"/>
    <w:rsid w:val="00350CBA"/>
    <w:rsid w:val="0035101F"/>
    <w:rsid w:val="00351E54"/>
    <w:rsid w:val="00352353"/>
    <w:rsid w:val="0035299F"/>
    <w:rsid w:val="003537FE"/>
    <w:rsid w:val="00354D0A"/>
    <w:rsid w:val="0035573E"/>
    <w:rsid w:val="00356F70"/>
    <w:rsid w:val="00357638"/>
    <w:rsid w:val="003577A2"/>
    <w:rsid w:val="00357D62"/>
    <w:rsid w:val="0036013D"/>
    <w:rsid w:val="00360E50"/>
    <w:rsid w:val="0036295D"/>
    <w:rsid w:val="003638A7"/>
    <w:rsid w:val="003674F7"/>
    <w:rsid w:val="003719F7"/>
    <w:rsid w:val="00372590"/>
    <w:rsid w:val="00372901"/>
    <w:rsid w:val="0037342B"/>
    <w:rsid w:val="00373FC7"/>
    <w:rsid w:val="00376B57"/>
    <w:rsid w:val="00377BA8"/>
    <w:rsid w:val="003805F8"/>
    <w:rsid w:val="003822C3"/>
    <w:rsid w:val="00383ACB"/>
    <w:rsid w:val="003858C7"/>
    <w:rsid w:val="00386588"/>
    <w:rsid w:val="00386A44"/>
    <w:rsid w:val="00386B4B"/>
    <w:rsid w:val="003877C0"/>
    <w:rsid w:val="00391AD0"/>
    <w:rsid w:val="00393366"/>
    <w:rsid w:val="003972AC"/>
    <w:rsid w:val="003A0F19"/>
    <w:rsid w:val="003A2FDE"/>
    <w:rsid w:val="003A3CCD"/>
    <w:rsid w:val="003A403D"/>
    <w:rsid w:val="003A5AF7"/>
    <w:rsid w:val="003A6875"/>
    <w:rsid w:val="003A79B3"/>
    <w:rsid w:val="003B032A"/>
    <w:rsid w:val="003B0600"/>
    <w:rsid w:val="003B0744"/>
    <w:rsid w:val="003B17D0"/>
    <w:rsid w:val="003B21FC"/>
    <w:rsid w:val="003B28F4"/>
    <w:rsid w:val="003B29B9"/>
    <w:rsid w:val="003B350A"/>
    <w:rsid w:val="003B39BB"/>
    <w:rsid w:val="003B4BA7"/>
    <w:rsid w:val="003B53B9"/>
    <w:rsid w:val="003B562E"/>
    <w:rsid w:val="003B5B49"/>
    <w:rsid w:val="003B5C66"/>
    <w:rsid w:val="003B7429"/>
    <w:rsid w:val="003B749A"/>
    <w:rsid w:val="003C00C1"/>
    <w:rsid w:val="003C0498"/>
    <w:rsid w:val="003C09B4"/>
    <w:rsid w:val="003C3163"/>
    <w:rsid w:val="003C3AD0"/>
    <w:rsid w:val="003C3D69"/>
    <w:rsid w:val="003C48BE"/>
    <w:rsid w:val="003C715F"/>
    <w:rsid w:val="003D098E"/>
    <w:rsid w:val="003D3358"/>
    <w:rsid w:val="003D3E3F"/>
    <w:rsid w:val="003D69BF"/>
    <w:rsid w:val="003D7317"/>
    <w:rsid w:val="003E13BC"/>
    <w:rsid w:val="003E2104"/>
    <w:rsid w:val="003E2186"/>
    <w:rsid w:val="003E3462"/>
    <w:rsid w:val="003E3B38"/>
    <w:rsid w:val="003E40C2"/>
    <w:rsid w:val="003E6489"/>
    <w:rsid w:val="003E6AA6"/>
    <w:rsid w:val="003F1B60"/>
    <w:rsid w:val="003F2603"/>
    <w:rsid w:val="003F26AE"/>
    <w:rsid w:val="003F4AB8"/>
    <w:rsid w:val="003F6122"/>
    <w:rsid w:val="00400B52"/>
    <w:rsid w:val="004013C8"/>
    <w:rsid w:val="004022F0"/>
    <w:rsid w:val="004037F8"/>
    <w:rsid w:val="00403CC9"/>
    <w:rsid w:val="00404BC6"/>
    <w:rsid w:val="004050E4"/>
    <w:rsid w:val="004056D1"/>
    <w:rsid w:val="00407E53"/>
    <w:rsid w:val="00410414"/>
    <w:rsid w:val="00412262"/>
    <w:rsid w:val="004122BE"/>
    <w:rsid w:val="0041356F"/>
    <w:rsid w:val="004138C8"/>
    <w:rsid w:val="00413B34"/>
    <w:rsid w:val="004141B4"/>
    <w:rsid w:val="00414EDC"/>
    <w:rsid w:val="0041580A"/>
    <w:rsid w:val="00417ED8"/>
    <w:rsid w:val="00417F62"/>
    <w:rsid w:val="00420804"/>
    <w:rsid w:val="00420EDF"/>
    <w:rsid w:val="004216B9"/>
    <w:rsid w:val="00423E66"/>
    <w:rsid w:val="00424CBC"/>
    <w:rsid w:val="00424EDC"/>
    <w:rsid w:val="00427952"/>
    <w:rsid w:val="00427C52"/>
    <w:rsid w:val="00432649"/>
    <w:rsid w:val="0043322A"/>
    <w:rsid w:val="00433F93"/>
    <w:rsid w:val="0043443A"/>
    <w:rsid w:val="004346C4"/>
    <w:rsid w:val="00441699"/>
    <w:rsid w:val="00441E61"/>
    <w:rsid w:val="0044204A"/>
    <w:rsid w:val="0044307B"/>
    <w:rsid w:val="00443835"/>
    <w:rsid w:val="00444ED1"/>
    <w:rsid w:val="0044573F"/>
    <w:rsid w:val="00445C97"/>
    <w:rsid w:val="0045009F"/>
    <w:rsid w:val="00451100"/>
    <w:rsid w:val="00452EC2"/>
    <w:rsid w:val="00452FAA"/>
    <w:rsid w:val="00453650"/>
    <w:rsid w:val="004543B9"/>
    <w:rsid w:val="00454BAA"/>
    <w:rsid w:val="004557C2"/>
    <w:rsid w:val="004557F0"/>
    <w:rsid w:val="00455F51"/>
    <w:rsid w:val="0045626F"/>
    <w:rsid w:val="004579FD"/>
    <w:rsid w:val="004602A1"/>
    <w:rsid w:val="004609CF"/>
    <w:rsid w:val="00461516"/>
    <w:rsid w:val="004652B7"/>
    <w:rsid w:val="00466098"/>
    <w:rsid w:val="00466194"/>
    <w:rsid w:val="00470945"/>
    <w:rsid w:val="0047183F"/>
    <w:rsid w:val="00471E1D"/>
    <w:rsid w:val="00472F00"/>
    <w:rsid w:val="00473187"/>
    <w:rsid w:val="00474BFA"/>
    <w:rsid w:val="00475C73"/>
    <w:rsid w:val="00476A18"/>
    <w:rsid w:val="00480892"/>
    <w:rsid w:val="00480F27"/>
    <w:rsid w:val="004813FF"/>
    <w:rsid w:val="004823A5"/>
    <w:rsid w:val="0048248D"/>
    <w:rsid w:val="00482E82"/>
    <w:rsid w:val="00483904"/>
    <w:rsid w:val="00486316"/>
    <w:rsid w:val="004905AB"/>
    <w:rsid w:val="00491B1A"/>
    <w:rsid w:val="00492CF4"/>
    <w:rsid w:val="00493B29"/>
    <w:rsid w:val="00494006"/>
    <w:rsid w:val="00494763"/>
    <w:rsid w:val="00495900"/>
    <w:rsid w:val="00496D1C"/>
    <w:rsid w:val="00496DAE"/>
    <w:rsid w:val="0049777F"/>
    <w:rsid w:val="004A03EC"/>
    <w:rsid w:val="004A0A5E"/>
    <w:rsid w:val="004A0AD5"/>
    <w:rsid w:val="004A0AFB"/>
    <w:rsid w:val="004A0E6D"/>
    <w:rsid w:val="004A1282"/>
    <w:rsid w:val="004A1C5F"/>
    <w:rsid w:val="004A2682"/>
    <w:rsid w:val="004A405C"/>
    <w:rsid w:val="004A4FCC"/>
    <w:rsid w:val="004A5242"/>
    <w:rsid w:val="004A599B"/>
    <w:rsid w:val="004A6614"/>
    <w:rsid w:val="004A7052"/>
    <w:rsid w:val="004A7A86"/>
    <w:rsid w:val="004B156A"/>
    <w:rsid w:val="004B2565"/>
    <w:rsid w:val="004B28A8"/>
    <w:rsid w:val="004B3CB2"/>
    <w:rsid w:val="004B3F23"/>
    <w:rsid w:val="004B4063"/>
    <w:rsid w:val="004B433A"/>
    <w:rsid w:val="004B4DAA"/>
    <w:rsid w:val="004B5986"/>
    <w:rsid w:val="004B5EE0"/>
    <w:rsid w:val="004B6154"/>
    <w:rsid w:val="004C0113"/>
    <w:rsid w:val="004C1180"/>
    <w:rsid w:val="004C1B7D"/>
    <w:rsid w:val="004C1E79"/>
    <w:rsid w:val="004C265D"/>
    <w:rsid w:val="004C3FB2"/>
    <w:rsid w:val="004C528A"/>
    <w:rsid w:val="004D089E"/>
    <w:rsid w:val="004D20B7"/>
    <w:rsid w:val="004D2467"/>
    <w:rsid w:val="004D255C"/>
    <w:rsid w:val="004D362B"/>
    <w:rsid w:val="004D3811"/>
    <w:rsid w:val="004D4117"/>
    <w:rsid w:val="004D54F7"/>
    <w:rsid w:val="004D5554"/>
    <w:rsid w:val="004D5BDE"/>
    <w:rsid w:val="004D6F4B"/>
    <w:rsid w:val="004E294C"/>
    <w:rsid w:val="004E2D26"/>
    <w:rsid w:val="004E2D33"/>
    <w:rsid w:val="004E2E36"/>
    <w:rsid w:val="004E4549"/>
    <w:rsid w:val="004E4782"/>
    <w:rsid w:val="004E4E73"/>
    <w:rsid w:val="004E66FE"/>
    <w:rsid w:val="004E67AB"/>
    <w:rsid w:val="004E6D08"/>
    <w:rsid w:val="004E7403"/>
    <w:rsid w:val="004E754D"/>
    <w:rsid w:val="004E7B7C"/>
    <w:rsid w:val="004F0EDA"/>
    <w:rsid w:val="004F1574"/>
    <w:rsid w:val="004F1D89"/>
    <w:rsid w:val="004F2896"/>
    <w:rsid w:val="004F717F"/>
    <w:rsid w:val="004F71C6"/>
    <w:rsid w:val="005013C0"/>
    <w:rsid w:val="0050140F"/>
    <w:rsid w:val="005036EC"/>
    <w:rsid w:val="00504790"/>
    <w:rsid w:val="00504FFD"/>
    <w:rsid w:val="005053D4"/>
    <w:rsid w:val="005057F9"/>
    <w:rsid w:val="00506086"/>
    <w:rsid w:val="00506784"/>
    <w:rsid w:val="005069CA"/>
    <w:rsid w:val="00507A34"/>
    <w:rsid w:val="005102E1"/>
    <w:rsid w:val="005111A1"/>
    <w:rsid w:val="00511A5E"/>
    <w:rsid w:val="005121C5"/>
    <w:rsid w:val="005123D4"/>
    <w:rsid w:val="00513B5A"/>
    <w:rsid w:val="00515300"/>
    <w:rsid w:val="00516DA3"/>
    <w:rsid w:val="00521A18"/>
    <w:rsid w:val="005223E6"/>
    <w:rsid w:val="00522506"/>
    <w:rsid w:val="0052257C"/>
    <w:rsid w:val="00522685"/>
    <w:rsid w:val="00522F54"/>
    <w:rsid w:val="00523CCD"/>
    <w:rsid w:val="00524388"/>
    <w:rsid w:val="005244E8"/>
    <w:rsid w:val="00525F09"/>
    <w:rsid w:val="005260C1"/>
    <w:rsid w:val="00527411"/>
    <w:rsid w:val="00531447"/>
    <w:rsid w:val="0053169F"/>
    <w:rsid w:val="00531D96"/>
    <w:rsid w:val="00533A68"/>
    <w:rsid w:val="005360FE"/>
    <w:rsid w:val="00543106"/>
    <w:rsid w:val="00543217"/>
    <w:rsid w:val="0054430A"/>
    <w:rsid w:val="00546FEE"/>
    <w:rsid w:val="00547A84"/>
    <w:rsid w:val="00547A99"/>
    <w:rsid w:val="00552D56"/>
    <w:rsid w:val="00552D58"/>
    <w:rsid w:val="00553501"/>
    <w:rsid w:val="00553AE0"/>
    <w:rsid w:val="00553F14"/>
    <w:rsid w:val="00555531"/>
    <w:rsid w:val="005557BC"/>
    <w:rsid w:val="005566EE"/>
    <w:rsid w:val="00556716"/>
    <w:rsid w:val="005569B8"/>
    <w:rsid w:val="00557CD5"/>
    <w:rsid w:val="00562963"/>
    <w:rsid w:val="00562A5B"/>
    <w:rsid w:val="00566812"/>
    <w:rsid w:val="005704AE"/>
    <w:rsid w:val="00570D02"/>
    <w:rsid w:val="00571C28"/>
    <w:rsid w:val="00573B01"/>
    <w:rsid w:val="00573E99"/>
    <w:rsid w:val="00573FB2"/>
    <w:rsid w:val="00574EAF"/>
    <w:rsid w:val="00576D1D"/>
    <w:rsid w:val="00577D86"/>
    <w:rsid w:val="00577ED1"/>
    <w:rsid w:val="00580058"/>
    <w:rsid w:val="0058273D"/>
    <w:rsid w:val="00582DA1"/>
    <w:rsid w:val="00583820"/>
    <w:rsid w:val="00584447"/>
    <w:rsid w:val="00584CE8"/>
    <w:rsid w:val="00591102"/>
    <w:rsid w:val="005915F6"/>
    <w:rsid w:val="005918E0"/>
    <w:rsid w:val="005919D7"/>
    <w:rsid w:val="005928BF"/>
    <w:rsid w:val="005929F3"/>
    <w:rsid w:val="00595BA1"/>
    <w:rsid w:val="005A1716"/>
    <w:rsid w:val="005A2679"/>
    <w:rsid w:val="005A2ADF"/>
    <w:rsid w:val="005A2B4B"/>
    <w:rsid w:val="005A3AB9"/>
    <w:rsid w:val="005A3B85"/>
    <w:rsid w:val="005A3D67"/>
    <w:rsid w:val="005A4B07"/>
    <w:rsid w:val="005B16F2"/>
    <w:rsid w:val="005B2292"/>
    <w:rsid w:val="005B2315"/>
    <w:rsid w:val="005B275A"/>
    <w:rsid w:val="005B4722"/>
    <w:rsid w:val="005B4948"/>
    <w:rsid w:val="005B4E03"/>
    <w:rsid w:val="005B617B"/>
    <w:rsid w:val="005B6A41"/>
    <w:rsid w:val="005C118B"/>
    <w:rsid w:val="005C2532"/>
    <w:rsid w:val="005C315C"/>
    <w:rsid w:val="005C3E20"/>
    <w:rsid w:val="005C3E8A"/>
    <w:rsid w:val="005C40D8"/>
    <w:rsid w:val="005C4567"/>
    <w:rsid w:val="005C4BFC"/>
    <w:rsid w:val="005C4DE4"/>
    <w:rsid w:val="005C540E"/>
    <w:rsid w:val="005C5D4E"/>
    <w:rsid w:val="005C6364"/>
    <w:rsid w:val="005C766E"/>
    <w:rsid w:val="005D232C"/>
    <w:rsid w:val="005D24FC"/>
    <w:rsid w:val="005D3AFB"/>
    <w:rsid w:val="005D506B"/>
    <w:rsid w:val="005D571B"/>
    <w:rsid w:val="005D65BC"/>
    <w:rsid w:val="005D674E"/>
    <w:rsid w:val="005D6BFF"/>
    <w:rsid w:val="005D70ED"/>
    <w:rsid w:val="005E0473"/>
    <w:rsid w:val="005E0674"/>
    <w:rsid w:val="005E14B5"/>
    <w:rsid w:val="005E166A"/>
    <w:rsid w:val="005E249C"/>
    <w:rsid w:val="005E24DF"/>
    <w:rsid w:val="005E5E6D"/>
    <w:rsid w:val="005E7370"/>
    <w:rsid w:val="005E7A12"/>
    <w:rsid w:val="005F027E"/>
    <w:rsid w:val="005F2003"/>
    <w:rsid w:val="005F23BD"/>
    <w:rsid w:val="005F26E2"/>
    <w:rsid w:val="005F3064"/>
    <w:rsid w:val="005F360C"/>
    <w:rsid w:val="005F5061"/>
    <w:rsid w:val="005F61A5"/>
    <w:rsid w:val="005F7699"/>
    <w:rsid w:val="005F7A59"/>
    <w:rsid w:val="00600FEF"/>
    <w:rsid w:val="006021FC"/>
    <w:rsid w:val="00602916"/>
    <w:rsid w:val="006029FC"/>
    <w:rsid w:val="00603BE6"/>
    <w:rsid w:val="0060533C"/>
    <w:rsid w:val="006112A1"/>
    <w:rsid w:val="0061130C"/>
    <w:rsid w:val="00612028"/>
    <w:rsid w:val="00612196"/>
    <w:rsid w:val="0061339D"/>
    <w:rsid w:val="0061348D"/>
    <w:rsid w:val="00614AE5"/>
    <w:rsid w:val="006156A5"/>
    <w:rsid w:val="0061715D"/>
    <w:rsid w:val="006172CA"/>
    <w:rsid w:val="006176AC"/>
    <w:rsid w:val="00620566"/>
    <w:rsid w:val="00623877"/>
    <w:rsid w:val="00623D58"/>
    <w:rsid w:val="00623E19"/>
    <w:rsid w:val="00624564"/>
    <w:rsid w:val="00625F88"/>
    <w:rsid w:val="006269F1"/>
    <w:rsid w:val="0062738C"/>
    <w:rsid w:val="00627F08"/>
    <w:rsid w:val="00630F50"/>
    <w:rsid w:val="006311A4"/>
    <w:rsid w:val="006317E5"/>
    <w:rsid w:val="00635997"/>
    <w:rsid w:val="0063629B"/>
    <w:rsid w:val="006366C5"/>
    <w:rsid w:val="00640917"/>
    <w:rsid w:val="00640E9E"/>
    <w:rsid w:val="006415C1"/>
    <w:rsid w:val="0064182C"/>
    <w:rsid w:val="006419F2"/>
    <w:rsid w:val="00642A24"/>
    <w:rsid w:val="006434B2"/>
    <w:rsid w:val="00644CC2"/>
    <w:rsid w:val="00644EBF"/>
    <w:rsid w:val="006451B3"/>
    <w:rsid w:val="00645638"/>
    <w:rsid w:val="00646010"/>
    <w:rsid w:val="0064680F"/>
    <w:rsid w:val="00646DF0"/>
    <w:rsid w:val="00647952"/>
    <w:rsid w:val="00647A41"/>
    <w:rsid w:val="006517AB"/>
    <w:rsid w:val="00652AA2"/>
    <w:rsid w:val="00652AF6"/>
    <w:rsid w:val="00652CC0"/>
    <w:rsid w:val="0065312D"/>
    <w:rsid w:val="0065339E"/>
    <w:rsid w:val="00653740"/>
    <w:rsid w:val="00654252"/>
    <w:rsid w:val="0065480D"/>
    <w:rsid w:val="00654CC6"/>
    <w:rsid w:val="00655A68"/>
    <w:rsid w:val="00655F44"/>
    <w:rsid w:val="00656E4F"/>
    <w:rsid w:val="00660F98"/>
    <w:rsid w:val="00665312"/>
    <w:rsid w:val="00666129"/>
    <w:rsid w:val="00666720"/>
    <w:rsid w:val="006671F7"/>
    <w:rsid w:val="00667BA1"/>
    <w:rsid w:val="0067033F"/>
    <w:rsid w:val="0067083A"/>
    <w:rsid w:val="00671328"/>
    <w:rsid w:val="00671C4F"/>
    <w:rsid w:val="006721DF"/>
    <w:rsid w:val="006734BB"/>
    <w:rsid w:val="00674E7D"/>
    <w:rsid w:val="006769C4"/>
    <w:rsid w:val="00676D22"/>
    <w:rsid w:val="0067743D"/>
    <w:rsid w:val="00677A8C"/>
    <w:rsid w:val="006819F4"/>
    <w:rsid w:val="00681FA5"/>
    <w:rsid w:val="0068249C"/>
    <w:rsid w:val="00682B47"/>
    <w:rsid w:val="00683D2F"/>
    <w:rsid w:val="00684255"/>
    <w:rsid w:val="0068540A"/>
    <w:rsid w:val="00685CF7"/>
    <w:rsid w:val="0068669F"/>
    <w:rsid w:val="00686E44"/>
    <w:rsid w:val="0068716C"/>
    <w:rsid w:val="00690375"/>
    <w:rsid w:val="00691991"/>
    <w:rsid w:val="006928E2"/>
    <w:rsid w:val="00692DCD"/>
    <w:rsid w:val="006943FB"/>
    <w:rsid w:val="0069482F"/>
    <w:rsid w:val="00694A33"/>
    <w:rsid w:val="00695AC3"/>
    <w:rsid w:val="00696C21"/>
    <w:rsid w:val="006A3B52"/>
    <w:rsid w:val="006A44CF"/>
    <w:rsid w:val="006A4EC2"/>
    <w:rsid w:val="006A611F"/>
    <w:rsid w:val="006A7081"/>
    <w:rsid w:val="006A7512"/>
    <w:rsid w:val="006A7977"/>
    <w:rsid w:val="006A7E0B"/>
    <w:rsid w:val="006B034C"/>
    <w:rsid w:val="006B0475"/>
    <w:rsid w:val="006B1620"/>
    <w:rsid w:val="006B24AE"/>
    <w:rsid w:val="006B44F0"/>
    <w:rsid w:val="006B45A2"/>
    <w:rsid w:val="006B488E"/>
    <w:rsid w:val="006B77B2"/>
    <w:rsid w:val="006B7F7A"/>
    <w:rsid w:val="006C0F60"/>
    <w:rsid w:val="006C1B59"/>
    <w:rsid w:val="006C30EE"/>
    <w:rsid w:val="006C31C8"/>
    <w:rsid w:val="006C57D6"/>
    <w:rsid w:val="006D066C"/>
    <w:rsid w:val="006D0EFC"/>
    <w:rsid w:val="006D13FB"/>
    <w:rsid w:val="006D14CB"/>
    <w:rsid w:val="006D1599"/>
    <w:rsid w:val="006D245E"/>
    <w:rsid w:val="006D400C"/>
    <w:rsid w:val="006D4D39"/>
    <w:rsid w:val="006E0524"/>
    <w:rsid w:val="006E10C2"/>
    <w:rsid w:val="006E39C2"/>
    <w:rsid w:val="006E47E0"/>
    <w:rsid w:val="006E521E"/>
    <w:rsid w:val="006E55EA"/>
    <w:rsid w:val="006F217B"/>
    <w:rsid w:val="006F22C3"/>
    <w:rsid w:val="006F28D8"/>
    <w:rsid w:val="006F4DCD"/>
    <w:rsid w:val="006F50E9"/>
    <w:rsid w:val="006F5CA7"/>
    <w:rsid w:val="006F79E8"/>
    <w:rsid w:val="00700B00"/>
    <w:rsid w:val="0070371B"/>
    <w:rsid w:val="00703DC1"/>
    <w:rsid w:val="00703EC0"/>
    <w:rsid w:val="00704B1D"/>
    <w:rsid w:val="00704B3A"/>
    <w:rsid w:val="00706754"/>
    <w:rsid w:val="00707F30"/>
    <w:rsid w:val="00711C72"/>
    <w:rsid w:val="0071490C"/>
    <w:rsid w:val="00717144"/>
    <w:rsid w:val="0071751F"/>
    <w:rsid w:val="00717B2E"/>
    <w:rsid w:val="00717D3C"/>
    <w:rsid w:val="00720509"/>
    <w:rsid w:val="007216A0"/>
    <w:rsid w:val="00721C80"/>
    <w:rsid w:val="00721EF4"/>
    <w:rsid w:val="00722200"/>
    <w:rsid w:val="00722D8E"/>
    <w:rsid w:val="00724F9E"/>
    <w:rsid w:val="00725A6E"/>
    <w:rsid w:val="007300EE"/>
    <w:rsid w:val="00730FAA"/>
    <w:rsid w:val="00731AEB"/>
    <w:rsid w:val="007329FE"/>
    <w:rsid w:val="007367AA"/>
    <w:rsid w:val="0073740D"/>
    <w:rsid w:val="00740887"/>
    <w:rsid w:val="00741204"/>
    <w:rsid w:val="00742BEA"/>
    <w:rsid w:val="00742C6D"/>
    <w:rsid w:val="00743244"/>
    <w:rsid w:val="00744410"/>
    <w:rsid w:val="007446A0"/>
    <w:rsid w:val="00744BC9"/>
    <w:rsid w:val="00750868"/>
    <w:rsid w:val="00753C1B"/>
    <w:rsid w:val="00754B52"/>
    <w:rsid w:val="00754DC0"/>
    <w:rsid w:val="0075637B"/>
    <w:rsid w:val="0075663F"/>
    <w:rsid w:val="00756E18"/>
    <w:rsid w:val="00757068"/>
    <w:rsid w:val="00757627"/>
    <w:rsid w:val="00761E0B"/>
    <w:rsid w:val="00763181"/>
    <w:rsid w:val="00763447"/>
    <w:rsid w:val="007636BB"/>
    <w:rsid w:val="007667C2"/>
    <w:rsid w:val="00766B16"/>
    <w:rsid w:val="00771D53"/>
    <w:rsid w:val="00773041"/>
    <w:rsid w:val="00773F67"/>
    <w:rsid w:val="00774270"/>
    <w:rsid w:val="00775925"/>
    <w:rsid w:val="00776D32"/>
    <w:rsid w:val="00776FFF"/>
    <w:rsid w:val="007821E9"/>
    <w:rsid w:val="00782DF8"/>
    <w:rsid w:val="00786016"/>
    <w:rsid w:val="00787681"/>
    <w:rsid w:val="007902A0"/>
    <w:rsid w:val="00791B6F"/>
    <w:rsid w:val="00793EB4"/>
    <w:rsid w:val="007940BF"/>
    <w:rsid w:val="007946F3"/>
    <w:rsid w:val="00794871"/>
    <w:rsid w:val="007965EA"/>
    <w:rsid w:val="00796A3D"/>
    <w:rsid w:val="00797176"/>
    <w:rsid w:val="007A2040"/>
    <w:rsid w:val="007A250F"/>
    <w:rsid w:val="007A2D4A"/>
    <w:rsid w:val="007A2E39"/>
    <w:rsid w:val="007A3BD6"/>
    <w:rsid w:val="007A3CBD"/>
    <w:rsid w:val="007A477F"/>
    <w:rsid w:val="007A483B"/>
    <w:rsid w:val="007A4FD2"/>
    <w:rsid w:val="007A52D8"/>
    <w:rsid w:val="007A66CE"/>
    <w:rsid w:val="007A671E"/>
    <w:rsid w:val="007A6722"/>
    <w:rsid w:val="007A6D6F"/>
    <w:rsid w:val="007A708B"/>
    <w:rsid w:val="007A75D7"/>
    <w:rsid w:val="007A76B2"/>
    <w:rsid w:val="007B1327"/>
    <w:rsid w:val="007B1C33"/>
    <w:rsid w:val="007B2AAC"/>
    <w:rsid w:val="007B3D26"/>
    <w:rsid w:val="007B4AAE"/>
    <w:rsid w:val="007B51EB"/>
    <w:rsid w:val="007C17E2"/>
    <w:rsid w:val="007C576B"/>
    <w:rsid w:val="007C6B70"/>
    <w:rsid w:val="007C711C"/>
    <w:rsid w:val="007C7CD0"/>
    <w:rsid w:val="007D2DD2"/>
    <w:rsid w:val="007D3657"/>
    <w:rsid w:val="007D3E91"/>
    <w:rsid w:val="007D4363"/>
    <w:rsid w:val="007D7601"/>
    <w:rsid w:val="007D7FEA"/>
    <w:rsid w:val="007E0F48"/>
    <w:rsid w:val="007E180D"/>
    <w:rsid w:val="007E1A19"/>
    <w:rsid w:val="007E1FFC"/>
    <w:rsid w:val="007E23A8"/>
    <w:rsid w:val="007E2A15"/>
    <w:rsid w:val="007E4C46"/>
    <w:rsid w:val="007E5933"/>
    <w:rsid w:val="007E5C66"/>
    <w:rsid w:val="007E614B"/>
    <w:rsid w:val="007E6914"/>
    <w:rsid w:val="007E69F4"/>
    <w:rsid w:val="007E6E01"/>
    <w:rsid w:val="007E750D"/>
    <w:rsid w:val="007F0040"/>
    <w:rsid w:val="007F0589"/>
    <w:rsid w:val="007F110B"/>
    <w:rsid w:val="007F1212"/>
    <w:rsid w:val="007F1786"/>
    <w:rsid w:val="007F1C48"/>
    <w:rsid w:val="007F29AB"/>
    <w:rsid w:val="007F2EB4"/>
    <w:rsid w:val="007F2FB5"/>
    <w:rsid w:val="007F3129"/>
    <w:rsid w:val="007F3491"/>
    <w:rsid w:val="007F3542"/>
    <w:rsid w:val="007F3783"/>
    <w:rsid w:val="007F4260"/>
    <w:rsid w:val="007F7A6A"/>
    <w:rsid w:val="00801811"/>
    <w:rsid w:val="00802D1C"/>
    <w:rsid w:val="00803F9D"/>
    <w:rsid w:val="00804EE0"/>
    <w:rsid w:val="00804FD2"/>
    <w:rsid w:val="00805D37"/>
    <w:rsid w:val="00807C6E"/>
    <w:rsid w:val="00810498"/>
    <w:rsid w:val="00810657"/>
    <w:rsid w:val="0081087D"/>
    <w:rsid w:val="008124F1"/>
    <w:rsid w:val="00812A0B"/>
    <w:rsid w:val="00813C4F"/>
    <w:rsid w:val="00813D3F"/>
    <w:rsid w:val="00814709"/>
    <w:rsid w:val="0081696A"/>
    <w:rsid w:val="00816E1D"/>
    <w:rsid w:val="00820D4D"/>
    <w:rsid w:val="00821383"/>
    <w:rsid w:val="008227F8"/>
    <w:rsid w:val="00823FF7"/>
    <w:rsid w:val="0082470A"/>
    <w:rsid w:val="00825E72"/>
    <w:rsid w:val="00826727"/>
    <w:rsid w:val="00827140"/>
    <w:rsid w:val="00831277"/>
    <w:rsid w:val="0083405B"/>
    <w:rsid w:val="008346AE"/>
    <w:rsid w:val="00835543"/>
    <w:rsid w:val="00835DF4"/>
    <w:rsid w:val="0083681A"/>
    <w:rsid w:val="00836A8A"/>
    <w:rsid w:val="00836C15"/>
    <w:rsid w:val="008370A0"/>
    <w:rsid w:val="008372AF"/>
    <w:rsid w:val="00837507"/>
    <w:rsid w:val="008414DD"/>
    <w:rsid w:val="00842C73"/>
    <w:rsid w:val="0084395B"/>
    <w:rsid w:val="0084404B"/>
    <w:rsid w:val="0084527A"/>
    <w:rsid w:val="008456E1"/>
    <w:rsid w:val="008471BB"/>
    <w:rsid w:val="00847661"/>
    <w:rsid w:val="00847D19"/>
    <w:rsid w:val="00850AD8"/>
    <w:rsid w:val="00851648"/>
    <w:rsid w:val="00851787"/>
    <w:rsid w:val="0085212A"/>
    <w:rsid w:val="00852DF4"/>
    <w:rsid w:val="00854EE1"/>
    <w:rsid w:val="00855C49"/>
    <w:rsid w:val="00855E14"/>
    <w:rsid w:val="00857117"/>
    <w:rsid w:val="008576D3"/>
    <w:rsid w:val="00857D1C"/>
    <w:rsid w:val="008604C3"/>
    <w:rsid w:val="00860BD8"/>
    <w:rsid w:val="00861527"/>
    <w:rsid w:val="00864370"/>
    <w:rsid w:val="008659EF"/>
    <w:rsid w:val="00866FB5"/>
    <w:rsid w:val="0087157A"/>
    <w:rsid w:val="00871DE4"/>
    <w:rsid w:val="00871EA2"/>
    <w:rsid w:val="00872ADD"/>
    <w:rsid w:val="00874804"/>
    <w:rsid w:val="00874877"/>
    <w:rsid w:val="00874B5C"/>
    <w:rsid w:val="008754D9"/>
    <w:rsid w:val="008765E3"/>
    <w:rsid w:val="00880A0F"/>
    <w:rsid w:val="00883045"/>
    <w:rsid w:val="00883322"/>
    <w:rsid w:val="00883A2B"/>
    <w:rsid w:val="00883A66"/>
    <w:rsid w:val="00884CD9"/>
    <w:rsid w:val="00886040"/>
    <w:rsid w:val="00887089"/>
    <w:rsid w:val="008872AE"/>
    <w:rsid w:val="00887B5D"/>
    <w:rsid w:val="008905A8"/>
    <w:rsid w:val="008929CB"/>
    <w:rsid w:val="008930C2"/>
    <w:rsid w:val="00893510"/>
    <w:rsid w:val="008954AC"/>
    <w:rsid w:val="00895AC0"/>
    <w:rsid w:val="00895B2B"/>
    <w:rsid w:val="00896A1B"/>
    <w:rsid w:val="008A06A8"/>
    <w:rsid w:val="008A06D4"/>
    <w:rsid w:val="008A13ED"/>
    <w:rsid w:val="008A172D"/>
    <w:rsid w:val="008A19A5"/>
    <w:rsid w:val="008A245A"/>
    <w:rsid w:val="008A34EA"/>
    <w:rsid w:val="008A468B"/>
    <w:rsid w:val="008A5186"/>
    <w:rsid w:val="008A6D87"/>
    <w:rsid w:val="008A7308"/>
    <w:rsid w:val="008B0510"/>
    <w:rsid w:val="008B0F1F"/>
    <w:rsid w:val="008B1906"/>
    <w:rsid w:val="008B21BC"/>
    <w:rsid w:val="008B2240"/>
    <w:rsid w:val="008B2713"/>
    <w:rsid w:val="008B27B5"/>
    <w:rsid w:val="008B3047"/>
    <w:rsid w:val="008B3587"/>
    <w:rsid w:val="008B4735"/>
    <w:rsid w:val="008B5C6A"/>
    <w:rsid w:val="008B607A"/>
    <w:rsid w:val="008B653B"/>
    <w:rsid w:val="008C05C2"/>
    <w:rsid w:val="008C077F"/>
    <w:rsid w:val="008C0BF2"/>
    <w:rsid w:val="008C1098"/>
    <w:rsid w:val="008C2A3F"/>
    <w:rsid w:val="008C2C95"/>
    <w:rsid w:val="008C3B89"/>
    <w:rsid w:val="008C4307"/>
    <w:rsid w:val="008C43B4"/>
    <w:rsid w:val="008C5E47"/>
    <w:rsid w:val="008C7AA6"/>
    <w:rsid w:val="008D160B"/>
    <w:rsid w:val="008D23F4"/>
    <w:rsid w:val="008D350B"/>
    <w:rsid w:val="008D3BCA"/>
    <w:rsid w:val="008D3E56"/>
    <w:rsid w:val="008D43A4"/>
    <w:rsid w:val="008D46BD"/>
    <w:rsid w:val="008D5ED6"/>
    <w:rsid w:val="008D7792"/>
    <w:rsid w:val="008E02D8"/>
    <w:rsid w:val="008E2824"/>
    <w:rsid w:val="008E5161"/>
    <w:rsid w:val="008E6382"/>
    <w:rsid w:val="008E66CC"/>
    <w:rsid w:val="008E706C"/>
    <w:rsid w:val="008F0A7D"/>
    <w:rsid w:val="008F239C"/>
    <w:rsid w:val="008F2ED5"/>
    <w:rsid w:val="008F340B"/>
    <w:rsid w:val="008F3AFB"/>
    <w:rsid w:val="008F4121"/>
    <w:rsid w:val="008F4EA2"/>
    <w:rsid w:val="008F558C"/>
    <w:rsid w:val="008F6C46"/>
    <w:rsid w:val="008F7450"/>
    <w:rsid w:val="00901F81"/>
    <w:rsid w:val="009023BA"/>
    <w:rsid w:val="00902926"/>
    <w:rsid w:val="009033E1"/>
    <w:rsid w:val="009034EA"/>
    <w:rsid w:val="00904385"/>
    <w:rsid w:val="00905949"/>
    <w:rsid w:val="00907372"/>
    <w:rsid w:val="009079C4"/>
    <w:rsid w:val="0091002C"/>
    <w:rsid w:val="00910068"/>
    <w:rsid w:val="009109D7"/>
    <w:rsid w:val="00910ABB"/>
    <w:rsid w:val="00912942"/>
    <w:rsid w:val="00912FED"/>
    <w:rsid w:val="009136D9"/>
    <w:rsid w:val="00913B8E"/>
    <w:rsid w:val="00914189"/>
    <w:rsid w:val="00914A75"/>
    <w:rsid w:val="009163A2"/>
    <w:rsid w:val="009212DD"/>
    <w:rsid w:val="00921619"/>
    <w:rsid w:val="00922517"/>
    <w:rsid w:val="009240A3"/>
    <w:rsid w:val="00924225"/>
    <w:rsid w:val="0092445D"/>
    <w:rsid w:val="00924D97"/>
    <w:rsid w:val="009256D3"/>
    <w:rsid w:val="00927836"/>
    <w:rsid w:val="00927E67"/>
    <w:rsid w:val="00927EBA"/>
    <w:rsid w:val="009302E7"/>
    <w:rsid w:val="009315A6"/>
    <w:rsid w:val="00934438"/>
    <w:rsid w:val="0093462C"/>
    <w:rsid w:val="00934CD6"/>
    <w:rsid w:val="00935EC7"/>
    <w:rsid w:val="00936EA9"/>
    <w:rsid w:val="00937279"/>
    <w:rsid w:val="009376B4"/>
    <w:rsid w:val="009401F2"/>
    <w:rsid w:val="00940E3E"/>
    <w:rsid w:val="009411D0"/>
    <w:rsid w:val="0094188B"/>
    <w:rsid w:val="00941EFD"/>
    <w:rsid w:val="00941F41"/>
    <w:rsid w:val="00942B51"/>
    <w:rsid w:val="009435F8"/>
    <w:rsid w:val="009438DA"/>
    <w:rsid w:val="00943FDC"/>
    <w:rsid w:val="009461DA"/>
    <w:rsid w:val="00946C8D"/>
    <w:rsid w:val="0095054F"/>
    <w:rsid w:val="0095079C"/>
    <w:rsid w:val="009513E1"/>
    <w:rsid w:val="00951E35"/>
    <w:rsid w:val="00953254"/>
    <w:rsid w:val="009539B5"/>
    <w:rsid w:val="0095556E"/>
    <w:rsid w:val="00956B1B"/>
    <w:rsid w:val="00957FC4"/>
    <w:rsid w:val="009600E2"/>
    <w:rsid w:val="0096020E"/>
    <w:rsid w:val="00960D43"/>
    <w:rsid w:val="0096167D"/>
    <w:rsid w:val="00963513"/>
    <w:rsid w:val="00963586"/>
    <w:rsid w:val="009635C4"/>
    <w:rsid w:val="00964630"/>
    <w:rsid w:val="009647D6"/>
    <w:rsid w:val="009650DE"/>
    <w:rsid w:val="009653A7"/>
    <w:rsid w:val="00966F9F"/>
    <w:rsid w:val="00967243"/>
    <w:rsid w:val="009672E3"/>
    <w:rsid w:val="0096782D"/>
    <w:rsid w:val="00970D65"/>
    <w:rsid w:val="00971ACF"/>
    <w:rsid w:val="00972C8D"/>
    <w:rsid w:val="009739B0"/>
    <w:rsid w:val="00973AF8"/>
    <w:rsid w:val="00975A3B"/>
    <w:rsid w:val="009768C5"/>
    <w:rsid w:val="009775B7"/>
    <w:rsid w:val="00977D5D"/>
    <w:rsid w:val="00980D85"/>
    <w:rsid w:val="0098103B"/>
    <w:rsid w:val="00981436"/>
    <w:rsid w:val="00981AF6"/>
    <w:rsid w:val="00982944"/>
    <w:rsid w:val="00983942"/>
    <w:rsid w:val="00984359"/>
    <w:rsid w:val="009850DC"/>
    <w:rsid w:val="00985350"/>
    <w:rsid w:val="009861DD"/>
    <w:rsid w:val="0099006B"/>
    <w:rsid w:val="009909B7"/>
    <w:rsid w:val="00990C4E"/>
    <w:rsid w:val="00991D70"/>
    <w:rsid w:val="00993B49"/>
    <w:rsid w:val="0099422B"/>
    <w:rsid w:val="00994E7D"/>
    <w:rsid w:val="00996054"/>
    <w:rsid w:val="009967CE"/>
    <w:rsid w:val="00997602"/>
    <w:rsid w:val="009A01E3"/>
    <w:rsid w:val="009A0211"/>
    <w:rsid w:val="009A11CF"/>
    <w:rsid w:val="009A2A20"/>
    <w:rsid w:val="009A2A8B"/>
    <w:rsid w:val="009A4DC5"/>
    <w:rsid w:val="009A53EA"/>
    <w:rsid w:val="009A6D49"/>
    <w:rsid w:val="009B08D2"/>
    <w:rsid w:val="009B0ED1"/>
    <w:rsid w:val="009B11EA"/>
    <w:rsid w:val="009B1CE0"/>
    <w:rsid w:val="009B3744"/>
    <w:rsid w:val="009B45B8"/>
    <w:rsid w:val="009B6A51"/>
    <w:rsid w:val="009B7786"/>
    <w:rsid w:val="009C0002"/>
    <w:rsid w:val="009C0C91"/>
    <w:rsid w:val="009C25C5"/>
    <w:rsid w:val="009C2E33"/>
    <w:rsid w:val="009C2E86"/>
    <w:rsid w:val="009C309A"/>
    <w:rsid w:val="009C43EF"/>
    <w:rsid w:val="009C578A"/>
    <w:rsid w:val="009C58B5"/>
    <w:rsid w:val="009C5EDA"/>
    <w:rsid w:val="009C6230"/>
    <w:rsid w:val="009D0DA8"/>
    <w:rsid w:val="009D2395"/>
    <w:rsid w:val="009D4B1E"/>
    <w:rsid w:val="009D546F"/>
    <w:rsid w:val="009D69C1"/>
    <w:rsid w:val="009D6CAC"/>
    <w:rsid w:val="009D7A14"/>
    <w:rsid w:val="009D7D75"/>
    <w:rsid w:val="009E0267"/>
    <w:rsid w:val="009E0927"/>
    <w:rsid w:val="009E0A52"/>
    <w:rsid w:val="009E269F"/>
    <w:rsid w:val="009E30B2"/>
    <w:rsid w:val="009E3260"/>
    <w:rsid w:val="009E36EC"/>
    <w:rsid w:val="009E3E55"/>
    <w:rsid w:val="009E5EC7"/>
    <w:rsid w:val="009F0027"/>
    <w:rsid w:val="009F134D"/>
    <w:rsid w:val="009F135F"/>
    <w:rsid w:val="009F1463"/>
    <w:rsid w:val="009F3914"/>
    <w:rsid w:val="009F4E0A"/>
    <w:rsid w:val="009F5E72"/>
    <w:rsid w:val="009F60CB"/>
    <w:rsid w:val="009F6220"/>
    <w:rsid w:val="009F6413"/>
    <w:rsid w:val="009F6FC4"/>
    <w:rsid w:val="009F7EF4"/>
    <w:rsid w:val="009F7F60"/>
    <w:rsid w:val="00A0022D"/>
    <w:rsid w:val="00A016A5"/>
    <w:rsid w:val="00A01F62"/>
    <w:rsid w:val="00A02694"/>
    <w:rsid w:val="00A02A85"/>
    <w:rsid w:val="00A03661"/>
    <w:rsid w:val="00A038CA"/>
    <w:rsid w:val="00A0447D"/>
    <w:rsid w:val="00A05C78"/>
    <w:rsid w:val="00A06165"/>
    <w:rsid w:val="00A06381"/>
    <w:rsid w:val="00A112E3"/>
    <w:rsid w:val="00A1138E"/>
    <w:rsid w:val="00A12540"/>
    <w:rsid w:val="00A129EA"/>
    <w:rsid w:val="00A12ECB"/>
    <w:rsid w:val="00A13102"/>
    <w:rsid w:val="00A1358F"/>
    <w:rsid w:val="00A135EE"/>
    <w:rsid w:val="00A14187"/>
    <w:rsid w:val="00A161CA"/>
    <w:rsid w:val="00A17D7B"/>
    <w:rsid w:val="00A20D35"/>
    <w:rsid w:val="00A20D7D"/>
    <w:rsid w:val="00A213D9"/>
    <w:rsid w:val="00A23F3B"/>
    <w:rsid w:val="00A26AD1"/>
    <w:rsid w:val="00A26CA2"/>
    <w:rsid w:val="00A27216"/>
    <w:rsid w:val="00A30125"/>
    <w:rsid w:val="00A3271A"/>
    <w:rsid w:val="00A32B7A"/>
    <w:rsid w:val="00A338CD"/>
    <w:rsid w:val="00A3402E"/>
    <w:rsid w:val="00A36037"/>
    <w:rsid w:val="00A36FA5"/>
    <w:rsid w:val="00A370E7"/>
    <w:rsid w:val="00A372F9"/>
    <w:rsid w:val="00A412C5"/>
    <w:rsid w:val="00A42073"/>
    <w:rsid w:val="00A42635"/>
    <w:rsid w:val="00A42DB4"/>
    <w:rsid w:val="00A430AD"/>
    <w:rsid w:val="00A4618D"/>
    <w:rsid w:val="00A473F3"/>
    <w:rsid w:val="00A47BCF"/>
    <w:rsid w:val="00A47CE0"/>
    <w:rsid w:val="00A51BB7"/>
    <w:rsid w:val="00A5226D"/>
    <w:rsid w:val="00A53552"/>
    <w:rsid w:val="00A53623"/>
    <w:rsid w:val="00A55422"/>
    <w:rsid w:val="00A5567B"/>
    <w:rsid w:val="00A576C4"/>
    <w:rsid w:val="00A578A9"/>
    <w:rsid w:val="00A605D4"/>
    <w:rsid w:val="00A61477"/>
    <w:rsid w:val="00A61B48"/>
    <w:rsid w:val="00A620BA"/>
    <w:rsid w:val="00A63425"/>
    <w:rsid w:val="00A64C42"/>
    <w:rsid w:val="00A65040"/>
    <w:rsid w:val="00A66802"/>
    <w:rsid w:val="00A66FA7"/>
    <w:rsid w:val="00A66FEC"/>
    <w:rsid w:val="00A7065A"/>
    <w:rsid w:val="00A711FF"/>
    <w:rsid w:val="00A71CF5"/>
    <w:rsid w:val="00A721A8"/>
    <w:rsid w:val="00A7223A"/>
    <w:rsid w:val="00A743F9"/>
    <w:rsid w:val="00A74CD2"/>
    <w:rsid w:val="00A74ECB"/>
    <w:rsid w:val="00A77066"/>
    <w:rsid w:val="00A77447"/>
    <w:rsid w:val="00A77884"/>
    <w:rsid w:val="00A8079D"/>
    <w:rsid w:val="00A81DC6"/>
    <w:rsid w:val="00A81E3B"/>
    <w:rsid w:val="00A8254E"/>
    <w:rsid w:val="00A82625"/>
    <w:rsid w:val="00A82C83"/>
    <w:rsid w:val="00A84909"/>
    <w:rsid w:val="00A8490B"/>
    <w:rsid w:val="00A84EE5"/>
    <w:rsid w:val="00A87125"/>
    <w:rsid w:val="00A91869"/>
    <w:rsid w:val="00A92AB5"/>
    <w:rsid w:val="00A93273"/>
    <w:rsid w:val="00A9328F"/>
    <w:rsid w:val="00A94270"/>
    <w:rsid w:val="00A95136"/>
    <w:rsid w:val="00A9653C"/>
    <w:rsid w:val="00A967C3"/>
    <w:rsid w:val="00A974D9"/>
    <w:rsid w:val="00A97807"/>
    <w:rsid w:val="00AA06A8"/>
    <w:rsid w:val="00AA0BA4"/>
    <w:rsid w:val="00AA1333"/>
    <w:rsid w:val="00AA197A"/>
    <w:rsid w:val="00AA19D3"/>
    <w:rsid w:val="00AA1D37"/>
    <w:rsid w:val="00AA1E92"/>
    <w:rsid w:val="00AA2131"/>
    <w:rsid w:val="00AA656F"/>
    <w:rsid w:val="00AA69A8"/>
    <w:rsid w:val="00AA69C3"/>
    <w:rsid w:val="00AB1261"/>
    <w:rsid w:val="00AB20D8"/>
    <w:rsid w:val="00AB3A46"/>
    <w:rsid w:val="00AB54D3"/>
    <w:rsid w:val="00AB62F2"/>
    <w:rsid w:val="00AB74FE"/>
    <w:rsid w:val="00AB7BC2"/>
    <w:rsid w:val="00AB7F14"/>
    <w:rsid w:val="00AC13A1"/>
    <w:rsid w:val="00AC1923"/>
    <w:rsid w:val="00AC19AE"/>
    <w:rsid w:val="00AC1D50"/>
    <w:rsid w:val="00AC3E2C"/>
    <w:rsid w:val="00AC4282"/>
    <w:rsid w:val="00AC5AD6"/>
    <w:rsid w:val="00AC5D67"/>
    <w:rsid w:val="00AC7DB8"/>
    <w:rsid w:val="00AD12BA"/>
    <w:rsid w:val="00AD2159"/>
    <w:rsid w:val="00AD2680"/>
    <w:rsid w:val="00AD3F33"/>
    <w:rsid w:val="00AE02B7"/>
    <w:rsid w:val="00AE07B7"/>
    <w:rsid w:val="00AE0854"/>
    <w:rsid w:val="00AE1754"/>
    <w:rsid w:val="00AE1AD8"/>
    <w:rsid w:val="00AE34A6"/>
    <w:rsid w:val="00AE4D18"/>
    <w:rsid w:val="00AE5425"/>
    <w:rsid w:val="00AE5FDE"/>
    <w:rsid w:val="00AE6A71"/>
    <w:rsid w:val="00AE7710"/>
    <w:rsid w:val="00AF050F"/>
    <w:rsid w:val="00AF0510"/>
    <w:rsid w:val="00AF07B6"/>
    <w:rsid w:val="00AF0E53"/>
    <w:rsid w:val="00AF1171"/>
    <w:rsid w:val="00AF264C"/>
    <w:rsid w:val="00AF3522"/>
    <w:rsid w:val="00AF359A"/>
    <w:rsid w:val="00AF484E"/>
    <w:rsid w:val="00B0175A"/>
    <w:rsid w:val="00B03EAE"/>
    <w:rsid w:val="00B04D54"/>
    <w:rsid w:val="00B05287"/>
    <w:rsid w:val="00B069C2"/>
    <w:rsid w:val="00B112D7"/>
    <w:rsid w:val="00B15F2D"/>
    <w:rsid w:val="00B170C9"/>
    <w:rsid w:val="00B17868"/>
    <w:rsid w:val="00B22010"/>
    <w:rsid w:val="00B22E02"/>
    <w:rsid w:val="00B26287"/>
    <w:rsid w:val="00B26610"/>
    <w:rsid w:val="00B2747B"/>
    <w:rsid w:val="00B300C3"/>
    <w:rsid w:val="00B32380"/>
    <w:rsid w:val="00B330B7"/>
    <w:rsid w:val="00B3331B"/>
    <w:rsid w:val="00B33E51"/>
    <w:rsid w:val="00B33F0E"/>
    <w:rsid w:val="00B34128"/>
    <w:rsid w:val="00B343F8"/>
    <w:rsid w:val="00B3464F"/>
    <w:rsid w:val="00B3480A"/>
    <w:rsid w:val="00B3514A"/>
    <w:rsid w:val="00B366C0"/>
    <w:rsid w:val="00B37A91"/>
    <w:rsid w:val="00B37B09"/>
    <w:rsid w:val="00B40CA7"/>
    <w:rsid w:val="00B412A7"/>
    <w:rsid w:val="00B4478C"/>
    <w:rsid w:val="00B457FC"/>
    <w:rsid w:val="00B45CF5"/>
    <w:rsid w:val="00B50A74"/>
    <w:rsid w:val="00B52BEE"/>
    <w:rsid w:val="00B53D8C"/>
    <w:rsid w:val="00B53FA8"/>
    <w:rsid w:val="00B57858"/>
    <w:rsid w:val="00B57A43"/>
    <w:rsid w:val="00B67ADC"/>
    <w:rsid w:val="00B67C20"/>
    <w:rsid w:val="00B702E0"/>
    <w:rsid w:val="00B7099A"/>
    <w:rsid w:val="00B71021"/>
    <w:rsid w:val="00B718E1"/>
    <w:rsid w:val="00B71944"/>
    <w:rsid w:val="00B7425F"/>
    <w:rsid w:val="00B76442"/>
    <w:rsid w:val="00B76878"/>
    <w:rsid w:val="00B76D0F"/>
    <w:rsid w:val="00B779B4"/>
    <w:rsid w:val="00B77A7C"/>
    <w:rsid w:val="00B805E2"/>
    <w:rsid w:val="00B81747"/>
    <w:rsid w:val="00B819F7"/>
    <w:rsid w:val="00B8263D"/>
    <w:rsid w:val="00B8283A"/>
    <w:rsid w:val="00B833E9"/>
    <w:rsid w:val="00B852E7"/>
    <w:rsid w:val="00B852F7"/>
    <w:rsid w:val="00B86953"/>
    <w:rsid w:val="00B86D56"/>
    <w:rsid w:val="00B872BC"/>
    <w:rsid w:val="00B91090"/>
    <w:rsid w:val="00B93BE5"/>
    <w:rsid w:val="00B94B48"/>
    <w:rsid w:val="00B95603"/>
    <w:rsid w:val="00B95E7B"/>
    <w:rsid w:val="00B97437"/>
    <w:rsid w:val="00B9795C"/>
    <w:rsid w:val="00BA0E64"/>
    <w:rsid w:val="00BA12DC"/>
    <w:rsid w:val="00BA138F"/>
    <w:rsid w:val="00BA19CF"/>
    <w:rsid w:val="00BA2B13"/>
    <w:rsid w:val="00BA30CB"/>
    <w:rsid w:val="00BA48AF"/>
    <w:rsid w:val="00BA4FCF"/>
    <w:rsid w:val="00BA55D4"/>
    <w:rsid w:val="00BA655D"/>
    <w:rsid w:val="00BA6C01"/>
    <w:rsid w:val="00BB36EE"/>
    <w:rsid w:val="00BB4538"/>
    <w:rsid w:val="00BB46C4"/>
    <w:rsid w:val="00BB4944"/>
    <w:rsid w:val="00BB588F"/>
    <w:rsid w:val="00BB5F63"/>
    <w:rsid w:val="00BB63C3"/>
    <w:rsid w:val="00BB6727"/>
    <w:rsid w:val="00BC2617"/>
    <w:rsid w:val="00BC26F6"/>
    <w:rsid w:val="00BC5892"/>
    <w:rsid w:val="00BC598F"/>
    <w:rsid w:val="00BC7D17"/>
    <w:rsid w:val="00BC7DCD"/>
    <w:rsid w:val="00BD0899"/>
    <w:rsid w:val="00BD5E92"/>
    <w:rsid w:val="00BE00BA"/>
    <w:rsid w:val="00BE0ACD"/>
    <w:rsid w:val="00BE0D01"/>
    <w:rsid w:val="00BE3099"/>
    <w:rsid w:val="00BE3BEB"/>
    <w:rsid w:val="00BE40E0"/>
    <w:rsid w:val="00BE5A0F"/>
    <w:rsid w:val="00BE5DCD"/>
    <w:rsid w:val="00BE6599"/>
    <w:rsid w:val="00BE72BF"/>
    <w:rsid w:val="00BF153C"/>
    <w:rsid w:val="00BF3AF5"/>
    <w:rsid w:val="00BF407A"/>
    <w:rsid w:val="00BF44A6"/>
    <w:rsid w:val="00BF570C"/>
    <w:rsid w:val="00BF67E9"/>
    <w:rsid w:val="00BF78CF"/>
    <w:rsid w:val="00C008F4"/>
    <w:rsid w:val="00C01432"/>
    <w:rsid w:val="00C03ACF"/>
    <w:rsid w:val="00C065E1"/>
    <w:rsid w:val="00C0666A"/>
    <w:rsid w:val="00C07189"/>
    <w:rsid w:val="00C10394"/>
    <w:rsid w:val="00C13018"/>
    <w:rsid w:val="00C14068"/>
    <w:rsid w:val="00C156D3"/>
    <w:rsid w:val="00C16E8E"/>
    <w:rsid w:val="00C17CBA"/>
    <w:rsid w:val="00C20B25"/>
    <w:rsid w:val="00C20DFE"/>
    <w:rsid w:val="00C22A10"/>
    <w:rsid w:val="00C22A35"/>
    <w:rsid w:val="00C233B4"/>
    <w:rsid w:val="00C23821"/>
    <w:rsid w:val="00C24FD8"/>
    <w:rsid w:val="00C25FB3"/>
    <w:rsid w:val="00C27DCB"/>
    <w:rsid w:val="00C30EA5"/>
    <w:rsid w:val="00C310BD"/>
    <w:rsid w:val="00C33C0C"/>
    <w:rsid w:val="00C33DD9"/>
    <w:rsid w:val="00C34835"/>
    <w:rsid w:val="00C34EA8"/>
    <w:rsid w:val="00C35294"/>
    <w:rsid w:val="00C36F1C"/>
    <w:rsid w:val="00C37E24"/>
    <w:rsid w:val="00C37F90"/>
    <w:rsid w:val="00C40976"/>
    <w:rsid w:val="00C40F70"/>
    <w:rsid w:val="00C41A9F"/>
    <w:rsid w:val="00C425B7"/>
    <w:rsid w:val="00C42A7E"/>
    <w:rsid w:val="00C439BD"/>
    <w:rsid w:val="00C456B6"/>
    <w:rsid w:val="00C4781F"/>
    <w:rsid w:val="00C47DDE"/>
    <w:rsid w:val="00C508EC"/>
    <w:rsid w:val="00C50CBD"/>
    <w:rsid w:val="00C51F7E"/>
    <w:rsid w:val="00C520BA"/>
    <w:rsid w:val="00C533B8"/>
    <w:rsid w:val="00C542D3"/>
    <w:rsid w:val="00C54BEB"/>
    <w:rsid w:val="00C552E9"/>
    <w:rsid w:val="00C56C99"/>
    <w:rsid w:val="00C57264"/>
    <w:rsid w:val="00C60DBD"/>
    <w:rsid w:val="00C61981"/>
    <w:rsid w:val="00C61EE4"/>
    <w:rsid w:val="00C63D4E"/>
    <w:rsid w:val="00C63F7D"/>
    <w:rsid w:val="00C63FAF"/>
    <w:rsid w:val="00C6499B"/>
    <w:rsid w:val="00C65855"/>
    <w:rsid w:val="00C671F6"/>
    <w:rsid w:val="00C70141"/>
    <w:rsid w:val="00C70516"/>
    <w:rsid w:val="00C74551"/>
    <w:rsid w:val="00C7471E"/>
    <w:rsid w:val="00C74766"/>
    <w:rsid w:val="00C76702"/>
    <w:rsid w:val="00C76D40"/>
    <w:rsid w:val="00C76E85"/>
    <w:rsid w:val="00C8016D"/>
    <w:rsid w:val="00C8067F"/>
    <w:rsid w:val="00C807EE"/>
    <w:rsid w:val="00C815D7"/>
    <w:rsid w:val="00C8177A"/>
    <w:rsid w:val="00C82549"/>
    <w:rsid w:val="00C82A36"/>
    <w:rsid w:val="00C847B0"/>
    <w:rsid w:val="00C850FC"/>
    <w:rsid w:val="00C85A62"/>
    <w:rsid w:val="00C903EF"/>
    <w:rsid w:val="00C90CA7"/>
    <w:rsid w:val="00C91693"/>
    <w:rsid w:val="00C92FA9"/>
    <w:rsid w:val="00C93145"/>
    <w:rsid w:val="00C936D8"/>
    <w:rsid w:val="00C94526"/>
    <w:rsid w:val="00C9528C"/>
    <w:rsid w:val="00C95A98"/>
    <w:rsid w:val="00C95BE6"/>
    <w:rsid w:val="00CA1735"/>
    <w:rsid w:val="00CA1CA9"/>
    <w:rsid w:val="00CA2B04"/>
    <w:rsid w:val="00CA31F9"/>
    <w:rsid w:val="00CA54D6"/>
    <w:rsid w:val="00CA5B12"/>
    <w:rsid w:val="00CA710D"/>
    <w:rsid w:val="00CB05B1"/>
    <w:rsid w:val="00CB0852"/>
    <w:rsid w:val="00CB209F"/>
    <w:rsid w:val="00CB2151"/>
    <w:rsid w:val="00CB2290"/>
    <w:rsid w:val="00CB27E7"/>
    <w:rsid w:val="00CB32B2"/>
    <w:rsid w:val="00CB3808"/>
    <w:rsid w:val="00CB58C3"/>
    <w:rsid w:val="00CB7E75"/>
    <w:rsid w:val="00CC0BEA"/>
    <w:rsid w:val="00CC20AE"/>
    <w:rsid w:val="00CC2BBE"/>
    <w:rsid w:val="00CC3F9B"/>
    <w:rsid w:val="00CC5F74"/>
    <w:rsid w:val="00CD07C9"/>
    <w:rsid w:val="00CD07F5"/>
    <w:rsid w:val="00CD2693"/>
    <w:rsid w:val="00CD4098"/>
    <w:rsid w:val="00CD412A"/>
    <w:rsid w:val="00CD469D"/>
    <w:rsid w:val="00CD569F"/>
    <w:rsid w:val="00CD583C"/>
    <w:rsid w:val="00CD69D6"/>
    <w:rsid w:val="00CD702D"/>
    <w:rsid w:val="00CD75AA"/>
    <w:rsid w:val="00CE03F1"/>
    <w:rsid w:val="00CE149F"/>
    <w:rsid w:val="00CE286D"/>
    <w:rsid w:val="00CE2A41"/>
    <w:rsid w:val="00CE2A4C"/>
    <w:rsid w:val="00CE2A5A"/>
    <w:rsid w:val="00CE648C"/>
    <w:rsid w:val="00CE6B4C"/>
    <w:rsid w:val="00CE6E8E"/>
    <w:rsid w:val="00CE78CB"/>
    <w:rsid w:val="00CE7A08"/>
    <w:rsid w:val="00CF173A"/>
    <w:rsid w:val="00CF26AE"/>
    <w:rsid w:val="00CF2FB5"/>
    <w:rsid w:val="00CF3E58"/>
    <w:rsid w:val="00CF57ED"/>
    <w:rsid w:val="00CF5A93"/>
    <w:rsid w:val="00CF7F7F"/>
    <w:rsid w:val="00D00B57"/>
    <w:rsid w:val="00D01B26"/>
    <w:rsid w:val="00D01F9D"/>
    <w:rsid w:val="00D02331"/>
    <w:rsid w:val="00D0277F"/>
    <w:rsid w:val="00D03F5D"/>
    <w:rsid w:val="00D0500C"/>
    <w:rsid w:val="00D05F13"/>
    <w:rsid w:val="00D05F56"/>
    <w:rsid w:val="00D0729D"/>
    <w:rsid w:val="00D0778E"/>
    <w:rsid w:val="00D077A3"/>
    <w:rsid w:val="00D07A95"/>
    <w:rsid w:val="00D117B1"/>
    <w:rsid w:val="00D1499E"/>
    <w:rsid w:val="00D1639B"/>
    <w:rsid w:val="00D164AA"/>
    <w:rsid w:val="00D17ADE"/>
    <w:rsid w:val="00D20B1E"/>
    <w:rsid w:val="00D20E8B"/>
    <w:rsid w:val="00D22278"/>
    <w:rsid w:val="00D24B64"/>
    <w:rsid w:val="00D2589A"/>
    <w:rsid w:val="00D26017"/>
    <w:rsid w:val="00D26C21"/>
    <w:rsid w:val="00D27228"/>
    <w:rsid w:val="00D275BA"/>
    <w:rsid w:val="00D30F33"/>
    <w:rsid w:val="00D314A5"/>
    <w:rsid w:val="00D3157B"/>
    <w:rsid w:val="00D3186F"/>
    <w:rsid w:val="00D31A13"/>
    <w:rsid w:val="00D352EB"/>
    <w:rsid w:val="00D37060"/>
    <w:rsid w:val="00D3798E"/>
    <w:rsid w:val="00D40D72"/>
    <w:rsid w:val="00D4127A"/>
    <w:rsid w:val="00D4175B"/>
    <w:rsid w:val="00D41B00"/>
    <w:rsid w:val="00D4335D"/>
    <w:rsid w:val="00D44279"/>
    <w:rsid w:val="00D4452A"/>
    <w:rsid w:val="00D446AD"/>
    <w:rsid w:val="00D44F08"/>
    <w:rsid w:val="00D450B2"/>
    <w:rsid w:val="00D4578E"/>
    <w:rsid w:val="00D46F7B"/>
    <w:rsid w:val="00D4710D"/>
    <w:rsid w:val="00D47A21"/>
    <w:rsid w:val="00D47C54"/>
    <w:rsid w:val="00D47CBD"/>
    <w:rsid w:val="00D5018C"/>
    <w:rsid w:val="00D507CC"/>
    <w:rsid w:val="00D51CEC"/>
    <w:rsid w:val="00D52B23"/>
    <w:rsid w:val="00D53010"/>
    <w:rsid w:val="00D54D14"/>
    <w:rsid w:val="00D55C0C"/>
    <w:rsid w:val="00D55D60"/>
    <w:rsid w:val="00D56FE5"/>
    <w:rsid w:val="00D57BE0"/>
    <w:rsid w:val="00D600EC"/>
    <w:rsid w:val="00D62793"/>
    <w:rsid w:val="00D642B7"/>
    <w:rsid w:val="00D64A6B"/>
    <w:rsid w:val="00D66400"/>
    <w:rsid w:val="00D6645B"/>
    <w:rsid w:val="00D678A3"/>
    <w:rsid w:val="00D67C44"/>
    <w:rsid w:val="00D67C9A"/>
    <w:rsid w:val="00D7010A"/>
    <w:rsid w:val="00D7086B"/>
    <w:rsid w:val="00D70B05"/>
    <w:rsid w:val="00D70F4F"/>
    <w:rsid w:val="00D718B8"/>
    <w:rsid w:val="00D722D0"/>
    <w:rsid w:val="00D7469A"/>
    <w:rsid w:val="00D761D2"/>
    <w:rsid w:val="00D763C7"/>
    <w:rsid w:val="00D806D3"/>
    <w:rsid w:val="00D80C26"/>
    <w:rsid w:val="00D828E0"/>
    <w:rsid w:val="00D82E66"/>
    <w:rsid w:val="00D834D7"/>
    <w:rsid w:val="00D83E47"/>
    <w:rsid w:val="00D844F0"/>
    <w:rsid w:val="00D85C1A"/>
    <w:rsid w:val="00D86AA5"/>
    <w:rsid w:val="00D86FF9"/>
    <w:rsid w:val="00D871C3"/>
    <w:rsid w:val="00D873B6"/>
    <w:rsid w:val="00D87E9C"/>
    <w:rsid w:val="00D9053E"/>
    <w:rsid w:val="00D916A0"/>
    <w:rsid w:val="00D920EA"/>
    <w:rsid w:val="00D9352C"/>
    <w:rsid w:val="00D973AD"/>
    <w:rsid w:val="00DA0F73"/>
    <w:rsid w:val="00DA125A"/>
    <w:rsid w:val="00DA141F"/>
    <w:rsid w:val="00DA1D66"/>
    <w:rsid w:val="00DA2B22"/>
    <w:rsid w:val="00DA438F"/>
    <w:rsid w:val="00DA439C"/>
    <w:rsid w:val="00DA4A93"/>
    <w:rsid w:val="00DA4E7E"/>
    <w:rsid w:val="00DA5890"/>
    <w:rsid w:val="00DA5B0A"/>
    <w:rsid w:val="00DA6224"/>
    <w:rsid w:val="00DA62EF"/>
    <w:rsid w:val="00DA7310"/>
    <w:rsid w:val="00DA7A9B"/>
    <w:rsid w:val="00DA7BD1"/>
    <w:rsid w:val="00DA7E4A"/>
    <w:rsid w:val="00DB1AAF"/>
    <w:rsid w:val="00DB1D2C"/>
    <w:rsid w:val="00DB1DB2"/>
    <w:rsid w:val="00DB2134"/>
    <w:rsid w:val="00DB3414"/>
    <w:rsid w:val="00DB42E4"/>
    <w:rsid w:val="00DB5480"/>
    <w:rsid w:val="00DB5AC7"/>
    <w:rsid w:val="00DB7077"/>
    <w:rsid w:val="00DB74D8"/>
    <w:rsid w:val="00DB75D1"/>
    <w:rsid w:val="00DB76F8"/>
    <w:rsid w:val="00DB7772"/>
    <w:rsid w:val="00DC0AA2"/>
    <w:rsid w:val="00DC0E62"/>
    <w:rsid w:val="00DC153D"/>
    <w:rsid w:val="00DC1BEF"/>
    <w:rsid w:val="00DC3678"/>
    <w:rsid w:val="00DC4C83"/>
    <w:rsid w:val="00DC5BFA"/>
    <w:rsid w:val="00DC5D10"/>
    <w:rsid w:val="00DC675B"/>
    <w:rsid w:val="00DC7A87"/>
    <w:rsid w:val="00DC7C06"/>
    <w:rsid w:val="00DD0445"/>
    <w:rsid w:val="00DD0530"/>
    <w:rsid w:val="00DD0C9B"/>
    <w:rsid w:val="00DD7920"/>
    <w:rsid w:val="00DE0835"/>
    <w:rsid w:val="00DE09C0"/>
    <w:rsid w:val="00DE1416"/>
    <w:rsid w:val="00DE390D"/>
    <w:rsid w:val="00DE6092"/>
    <w:rsid w:val="00DE687F"/>
    <w:rsid w:val="00DE7F13"/>
    <w:rsid w:val="00DF0573"/>
    <w:rsid w:val="00DF22FE"/>
    <w:rsid w:val="00DF29FC"/>
    <w:rsid w:val="00DF376A"/>
    <w:rsid w:val="00DF51DE"/>
    <w:rsid w:val="00DF6CFF"/>
    <w:rsid w:val="00DF7716"/>
    <w:rsid w:val="00E01507"/>
    <w:rsid w:val="00E033E5"/>
    <w:rsid w:val="00E04929"/>
    <w:rsid w:val="00E05087"/>
    <w:rsid w:val="00E05141"/>
    <w:rsid w:val="00E051AC"/>
    <w:rsid w:val="00E05572"/>
    <w:rsid w:val="00E07114"/>
    <w:rsid w:val="00E07B1A"/>
    <w:rsid w:val="00E12F1F"/>
    <w:rsid w:val="00E133FD"/>
    <w:rsid w:val="00E134AB"/>
    <w:rsid w:val="00E1541B"/>
    <w:rsid w:val="00E165DA"/>
    <w:rsid w:val="00E20BF4"/>
    <w:rsid w:val="00E26B22"/>
    <w:rsid w:val="00E27E7A"/>
    <w:rsid w:val="00E32A28"/>
    <w:rsid w:val="00E34483"/>
    <w:rsid w:val="00E34948"/>
    <w:rsid w:val="00E34976"/>
    <w:rsid w:val="00E34F7B"/>
    <w:rsid w:val="00E358E0"/>
    <w:rsid w:val="00E36264"/>
    <w:rsid w:val="00E372E6"/>
    <w:rsid w:val="00E37645"/>
    <w:rsid w:val="00E41531"/>
    <w:rsid w:val="00E418F7"/>
    <w:rsid w:val="00E43813"/>
    <w:rsid w:val="00E438AA"/>
    <w:rsid w:val="00E43FC1"/>
    <w:rsid w:val="00E45011"/>
    <w:rsid w:val="00E4668D"/>
    <w:rsid w:val="00E46B19"/>
    <w:rsid w:val="00E50780"/>
    <w:rsid w:val="00E5079C"/>
    <w:rsid w:val="00E5101E"/>
    <w:rsid w:val="00E5145F"/>
    <w:rsid w:val="00E520E4"/>
    <w:rsid w:val="00E52BCD"/>
    <w:rsid w:val="00E52D27"/>
    <w:rsid w:val="00E52D5C"/>
    <w:rsid w:val="00E52F48"/>
    <w:rsid w:val="00E53D26"/>
    <w:rsid w:val="00E540DC"/>
    <w:rsid w:val="00E5563C"/>
    <w:rsid w:val="00E560BC"/>
    <w:rsid w:val="00E57E1F"/>
    <w:rsid w:val="00E600FD"/>
    <w:rsid w:val="00E61CB8"/>
    <w:rsid w:val="00E6261F"/>
    <w:rsid w:val="00E6493B"/>
    <w:rsid w:val="00E64FAA"/>
    <w:rsid w:val="00E66597"/>
    <w:rsid w:val="00E66969"/>
    <w:rsid w:val="00E66D5A"/>
    <w:rsid w:val="00E70EAC"/>
    <w:rsid w:val="00E72181"/>
    <w:rsid w:val="00E75AB3"/>
    <w:rsid w:val="00E76FAD"/>
    <w:rsid w:val="00E80B5D"/>
    <w:rsid w:val="00E81164"/>
    <w:rsid w:val="00E82108"/>
    <w:rsid w:val="00E83551"/>
    <w:rsid w:val="00E835B1"/>
    <w:rsid w:val="00E83A54"/>
    <w:rsid w:val="00E83E06"/>
    <w:rsid w:val="00E841D7"/>
    <w:rsid w:val="00E84450"/>
    <w:rsid w:val="00E86B50"/>
    <w:rsid w:val="00E87702"/>
    <w:rsid w:val="00E901D4"/>
    <w:rsid w:val="00E93593"/>
    <w:rsid w:val="00E93F04"/>
    <w:rsid w:val="00E94807"/>
    <w:rsid w:val="00E95581"/>
    <w:rsid w:val="00E9644D"/>
    <w:rsid w:val="00EA2525"/>
    <w:rsid w:val="00EA2552"/>
    <w:rsid w:val="00EA2949"/>
    <w:rsid w:val="00EA335B"/>
    <w:rsid w:val="00EA369E"/>
    <w:rsid w:val="00EA4F6B"/>
    <w:rsid w:val="00EA524C"/>
    <w:rsid w:val="00EA5356"/>
    <w:rsid w:val="00EA53D0"/>
    <w:rsid w:val="00EA6202"/>
    <w:rsid w:val="00EA71C0"/>
    <w:rsid w:val="00EA7DE9"/>
    <w:rsid w:val="00EA7E70"/>
    <w:rsid w:val="00EB03AC"/>
    <w:rsid w:val="00EB14F1"/>
    <w:rsid w:val="00EB2E20"/>
    <w:rsid w:val="00EB3EBA"/>
    <w:rsid w:val="00EB4F2B"/>
    <w:rsid w:val="00EB59D3"/>
    <w:rsid w:val="00EB5B3F"/>
    <w:rsid w:val="00EB6C4C"/>
    <w:rsid w:val="00EC2BF1"/>
    <w:rsid w:val="00EC4E8C"/>
    <w:rsid w:val="00EC5220"/>
    <w:rsid w:val="00EC5B1B"/>
    <w:rsid w:val="00EC5F00"/>
    <w:rsid w:val="00EC6F03"/>
    <w:rsid w:val="00EC723A"/>
    <w:rsid w:val="00ED114A"/>
    <w:rsid w:val="00ED3F66"/>
    <w:rsid w:val="00ED4EF1"/>
    <w:rsid w:val="00ED60C9"/>
    <w:rsid w:val="00ED6DE9"/>
    <w:rsid w:val="00EE0306"/>
    <w:rsid w:val="00EE287B"/>
    <w:rsid w:val="00EE4AAB"/>
    <w:rsid w:val="00EE4AD6"/>
    <w:rsid w:val="00EE6346"/>
    <w:rsid w:val="00EE7D1D"/>
    <w:rsid w:val="00EF013C"/>
    <w:rsid w:val="00EF23A2"/>
    <w:rsid w:val="00EF276A"/>
    <w:rsid w:val="00EF2BC8"/>
    <w:rsid w:val="00EF3ECB"/>
    <w:rsid w:val="00EF3FBA"/>
    <w:rsid w:val="00F017AD"/>
    <w:rsid w:val="00F0321C"/>
    <w:rsid w:val="00F036B2"/>
    <w:rsid w:val="00F03C8F"/>
    <w:rsid w:val="00F05CC2"/>
    <w:rsid w:val="00F063E8"/>
    <w:rsid w:val="00F0670A"/>
    <w:rsid w:val="00F06DB9"/>
    <w:rsid w:val="00F07383"/>
    <w:rsid w:val="00F10649"/>
    <w:rsid w:val="00F13DB6"/>
    <w:rsid w:val="00F1492D"/>
    <w:rsid w:val="00F167D2"/>
    <w:rsid w:val="00F208BD"/>
    <w:rsid w:val="00F214A7"/>
    <w:rsid w:val="00F22615"/>
    <w:rsid w:val="00F2265F"/>
    <w:rsid w:val="00F22AC1"/>
    <w:rsid w:val="00F24671"/>
    <w:rsid w:val="00F25913"/>
    <w:rsid w:val="00F259C9"/>
    <w:rsid w:val="00F26F6B"/>
    <w:rsid w:val="00F27AB9"/>
    <w:rsid w:val="00F27E4A"/>
    <w:rsid w:val="00F31DD4"/>
    <w:rsid w:val="00F3214F"/>
    <w:rsid w:val="00F323A3"/>
    <w:rsid w:val="00F33C95"/>
    <w:rsid w:val="00F342B9"/>
    <w:rsid w:val="00F350DB"/>
    <w:rsid w:val="00F37B73"/>
    <w:rsid w:val="00F40EC1"/>
    <w:rsid w:val="00F42430"/>
    <w:rsid w:val="00F426F3"/>
    <w:rsid w:val="00F42B23"/>
    <w:rsid w:val="00F42DB1"/>
    <w:rsid w:val="00F439A7"/>
    <w:rsid w:val="00F469D1"/>
    <w:rsid w:val="00F46D57"/>
    <w:rsid w:val="00F470B8"/>
    <w:rsid w:val="00F471C1"/>
    <w:rsid w:val="00F47C03"/>
    <w:rsid w:val="00F51337"/>
    <w:rsid w:val="00F52A39"/>
    <w:rsid w:val="00F52BCA"/>
    <w:rsid w:val="00F53408"/>
    <w:rsid w:val="00F54586"/>
    <w:rsid w:val="00F54B82"/>
    <w:rsid w:val="00F56179"/>
    <w:rsid w:val="00F61A8C"/>
    <w:rsid w:val="00F61B8E"/>
    <w:rsid w:val="00F62113"/>
    <w:rsid w:val="00F62969"/>
    <w:rsid w:val="00F636E5"/>
    <w:rsid w:val="00F6375B"/>
    <w:rsid w:val="00F642A8"/>
    <w:rsid w:val="00F64DC5"/>
    <w:rsid w:val="00F66EF7"/>
    <w:rsid w:val="00F700A1"/>
    <w:rsid w:val="00F700E9"/>
    <w:rsid w:val="00F70AB6"/>
    <w:rsid w:val="00F70F8D"/>
    <w:rsid w:val="00F7129A"/>
    <w:rsid w:val="00F712F9"/>
    <w:rsid w:val="00F71587"/>
    <w:rsid w:val="00F740AD"/>
    <w:rsid w:val="00F7434B"/>
    <w:rsid w:val="00F751A3"/>
    <w:rsid w:val="00F76A6A"/>
    <w:rsid w:val="00F76F2A"/>
    <w:rsid w:val="00F813CB"/>
    <w:rsid w:val="00F816FC"/>
    <w:rsid w:val="00F82969"/>
    <w:rsid w:val="00F82EAD"/>
    <w:rsid w:val="00F83539"/>
    <w:rsid w:val="00F83A33"/>
    <w:rsid w:val="00F8734C"/>
    <w:rsid w:val="00F87DA8"/>
    <w:rsid w:val="00F90F9A"/>
    <w:rsid w:val="00F914AA"/>
    <w:rsid w:val="00F916AB"/>
    <w:rsid w:val="00F92F04"/>
    <w:rsid w:val="00F93400"/>
    <w:rsid w:val="00F93540"/>
    <w:rsid w:val="00F93754"/>
    <w:rsid w:val="00F93CE8"/>
    <w:rsid w:val="00F9482A"/>
    <w:rsid w:val="00F94ACA"/>
    <w:rsid w:val="00F94D18"/>
    <w:rsid w:val="00F95482"/>
    <w:rsid w:val="00F9654E"/>
    <w:rsid w:val="00F97BEB"/>
    <w:rsid w:val="00FA099B"/>
    <w:rsid w:val="00FA0A7C"/>
    <w:rsid w:val="00FA16CD"/>
    <w:rsid w:val="00FA2720"/>
    <w:rsid w:val="00FA31AD"/>
    <w:rsid w:val="00FA3266"/>
    <w:rsid w:val="00FA335C"/>
    <w:rsid w:val="00FA4CD1"/>
    <w:rsid w:val="00FA4D93"/>
    <w:rsid w:val="00FA5724"/>
    <w:rsid w:val="00FA6275"/>
    <w:rsid w:val="00FA6C42"/>
    <w:rsid w:val="00FB0871"/>
    <w:rsid w:val="00FB09B1"/>
    <w:rsid w:val="00FB26E2"/>
    <w:rsid w:val="00FB45C7"/>
    <w:rsid w:val="00FB5C61"/>
    <w:rsid w:val="00FB61A2"/>
    <w:rsid w:val="00FB7BF4"/>
    <w:rsid w:val="00FC2A7C"/>
    <w:rsid w:val="00FC3294"/>
    <w:rsid w:val="00FC34D7"/>
    <w:rsid w:val="00FC775A"/>
    <w:rsid w:val="00FC77ED"/>
    <w:rsid w:val="00FC7FAD"/>
    <w:rsid w:val="00FD10B3"/>
    <w:rsid w:val="00FD1399"/>
    <w:rsid w:val="00FD15DC"/>
    <w:rsid w:val="00FD49B3"/>
    <w:rsid w:val="00FD5B6D"/>
    <w:rsid w:val="00FD6390"/>
    <w:rsid w:val="00FD6619"/>
    <w:rsid w:val="00FD74A7"/>
    <w:rsid w:val="00FE001A"/>
    <w:rsid w:val="00FE071A"/>
    <w:rsid w:val="00FE0E44"/>
    <w:rsid w:val="00FE19C4"/>
    <w:rsid w:val="00FE3F94"/>
    <w:rsid w:val="00FE4454"/>
    <w:rsid w:val="00FE4676"/>
    <w:rsid w:val="00FE5E6D"/>
    <w:rsid w:val="00FE668F"/>
    <w:rsid w:val="00FE7042"/>
    <w:rsid w:val="00FE70A6"/>
    <w:rsid w:val="00FE79E9"/>
    <w:rsid w:val="00FF3A9C"/>
    <w:rsid w:val="00FF3B92"/>
    <w:rsid w:val="00FF50F0"/>
    <w:rsid w:val="00FF59B5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66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B7836"/>
    <w:pPr>
      <w:widowControl w:val="0"/>
      <w:autoSpaceDE w:val="0"/>
      <w:autoSpaceDN w:val="0"/>
      <w:adjustRightInd w:val="0"/>
      <w:spacing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2B783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7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6351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9635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8AC"/>
  </w:style>
  <w:style w:type="paragraph" w:styleId="ab">
    <w:name w:val="footer"/>
    <w:basedOn w:val="a"/>
    <w:link w:val="ac"/>
    <w:uiPriority w:val="99"/>
    <w:unhideWhenUsed/>
    <w:rsid w:val="001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28AC"/>
  </w:style>
  <w:style w:type="paragraph" w:styleId="ad">
    <w:name w:val="No Spacing"/>
    <w:uiPriority w:val="1"/>
    <w:qFormat/>
    <w:rsid w:val="00BF3AF5"/>
    <w:rPr>
      <w:rFonts w:eastAsia="Times New Roman"/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62738C"/>
    <w:rPr>
      <w:b/>
      <w:bCs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E75A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684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"/>
    <w:basedOn w:val="a"/>
    <w:rsid w:val="001D32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s1">
    <w:name w:val="s1"/>
    <w:basedOn w:val="a0"/>
    <w:rsid w:val="004C1E79"/>
  </w:style>
  <w:style w:type="character" w:customStyle="1" w:styleId="s2">
    <w:name w:val="s2"/>
    <w:basedOn w:val="a0"/>
    <w:rsid w:val="009E0267"/>
  </w:style>
  <w:style w:type="paragraph" w:customStyle="1" w:styleId="p5">
    <w:name w:val="p5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130940"/>
  </w:style>
  <w:style w:type="character" w:customStyle="1" w:styleId="FontStyle38">
    <w:name w:val="Font Style38"/>
    <w:basedOn w:val="a0"/>
    <w:uiPriority w:val="99"/>
    <w:rsid w:val="005C4DE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7A76B2"/>
    <w:pPr>
      <w:widowControl w:val="0"/>
      <w:autoSpaceDE w:val="0"/>
      <w:autoSpaceDN w:val="0"/>
      <w:adjustRightInd w:val="0"/>
      <w:spacing w:after="0" w:line="238" w:lineRule="exact"/>
      <w:ind w:firstLine="4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3A8"/>
  </w:style>
  <w:style w:type="paragraph" w:customStyle="1" w:styleId="p2">
    <w:name w:val="p2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93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17288"/>
  </w:style>
  <w:style w:type="paragraph" w:customStyle="1" w:styleId="p6">
    <w:name w:val="p6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17288"/>
  </w:style>
  <w:style w:type="character" w:styleId="af1">
    <w:name w:val="Hyperlink"/>
    <w:basedOn w:val="a0"/>
    <w:uiPriority w:val="99"/>
    <w:unhideWhenUsed/>
    <w:rsid w:val="00804EE0"/>
    <w:rPr>
      <w:color w:val="0000FF"/>
      <w:u w:val="single"/>
    </w:rPr>
  </w:style>
  <w:style w:type="paragraph" w:styleId="af2">
    <w:name w:val="Body Text Indent"/>
    <w:basedOn w:val="a"/>
    <w:link w:val="af3"/>
    <w:rsid w:val="00CC5F7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C5F74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F64DC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4DC5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E841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7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8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emerovo.bezformata.com/word/rizhij-kloun/12146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21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AF72-8C47-4E0F-94BF-C190B2AA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33</Pages>
  <Words>9481</Words>
  <Characters>54044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Вероника</cp:lastModifiedBy>
  <cp:revision>273</cp:revision>
  <cp:lastPrinted>2014-06-04T02:34:00Z</cp:lastPrinted>
  <dcterms:created xsi:type="dcterms:W3CDTF">2017-06-03T13:48:00Z</dcterms:created>
  <dcterms:modified xsi:type="dcterms:W3CDTF">2020-11-17T11:13:00Z</dcterms:modified>
</cp:coreProperties>
</file>