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3544"/>
      </w:tblGrid>
      <w:tr w:rsidR="004D3F94" w:rsidRPr="00AB3AA0" w:rsidTr="00112299">
        <w:trPr>
          <w:cantSplit/>
          <w:trHeight w:hRule="exact" w:val="2412"/>
        </w:trPr>
        <w:tc>
          <w:tcPr>
            <w:tcW w:w="3686" w:type="dxa"/>
          </w:tcPr>
          <w:p w:rsidR="00112299" w:rsidRPr="00112299" w:rsidRDefault="004D3F94" w:rsidP="0011229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852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112299"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:rsidR="00112299" w:rsidRPr="00112299" w:rsidRDefault="00112299" w:rsidP="00112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профсоюзной</w:t>
            </w:r>
            <w:proofErr w:type="gramEnd"/>
          </w:p>
          <w:p w:rsidR="00112299" w:rsidRDefault="00112299" w:rsidP="00112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МАУ </w:t>
            </w:r>
            <w:proofErr w:type="gramStart"/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12299" w:rsidRPr="00112299" w:rsidRDefault="00112299" w:rsidP="00112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«Дом детского творчества» Кемеровского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униципального района</w:t>
            </w:r>
          </w:p>
          <w:p w:rsidR="00112299" w:rsidRPr="00112299" w:rsidRDefault="00112299" w:rsidP="00112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  Е.Д. Стрелкова</w:t>
            </w:r>
          </w:p>
          <w:p w:rsidR="004D3F94" w:rsidRPr="00AB3AA0" w:rsidRDefault="004D3F94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D3F94" w:rsidRPr="00AB3AA0" w:rsidRDefault="004D3F94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12299" w:rsidRPr="00AB3AA0" w:rsidRDefault="00112299" w:rsidP="00112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112299" w:rsidRPr="00AB3AA0" w:rsidRDefault="00112299" w:rsidP="00112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детского творчества</w:t>
            </w: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Кемеровского муниципального района</w:t>
            </w:r>
          </w:p>
          <w:p w:rsidR="00112299" w:rsidRPr="00AB3AA0" w:rsidRDefault="00112299" w:rsidP="00112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Е.Г. Волкова</w:t>
            </w:r>
          </w:p>
          <w:p w:rsidR="004D3F94" w:rsidRDefault="00112299" w:rsidP="00112299">
            <w:pPr>
              <w:ind w:left="396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«05» 09.2017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D3F94">
              <w:rPr>
                <w:sz w:val="28"/>
                <w:szCs w:val="28"/>
              </w:rPr>
              <w:t>П</w:t>
            </w:r>
            <w:proofErr w:type="gramEnd"/>
            <w:r w:rsidR="004D3F94">
              <w:rPr>
                <w:sz w:val="28"/>
                <w:szCs w:val="28"/>
              </w:rPr>
              <w:t>ротокол</w:t>
            </w:r>
            <w:proofErr w:type="spellEnd"/>
            <w:r w:rsidR="004D3F94">
              <w:rPr>
                <w:sz w:val="28"/>
                <w:szCs w:val="28"/>
              </w:rPr>
              <w:t xml:space="preserve"> </w:t>
            </w:r>
            <w:r w:rsidR="004D3F94" w:rsidRPr="00B42DB6">
              <w:rPr>
                <w:sz w:val="28"/>
                <w:szCs w:val="28"/>
                <w:u w:val="single"/>
              </w:rPr>
              <w:t>№ 1</w:t>
            </w:r>
            <w:r w:rsidR="004D3F94">
              <w:rPr>
                <w:sz w:val="28"/>
                <w:szCs w:val="28"/>
              </w:rPr>
              <w:t xml:space="preserve">    педагогического совета</w:t>
            </w:r>
          </w:p>
          <w:p w:rsidR="004D3F94" w:rsidRDefault="004D3F94" w:rsidP="00F93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«</w:t>
            </w:r>
            <w:r>
              <w:rPr>
                <w:sz w:val="28"/>
                <w:szCs w:val="28"/>
                <w:u w:val="single"/>
              </w:rPr>
              <w:t xml:space="preserve">   30   </w:t>
            </w:r>
            <w:r>
              <w:rPr>
                <w:sz w:val="28"/>
                <w:szCs w:val="28"/>
              </w:rPr>
              <w:t>»  _августа_  20</w:t>
            </w:r>
            <w:r w:rsidRPr="00D307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 г.</w:t>
            </w:r>
          </w:p>
          <w:p w:rsidR="004D3F94" w:rsidRPr="00AB3AA0" w:rsidRDefault="004D3F94" w:rsidP="00F9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3F94" w:rsidRPr="00676D2F" w:rsidRDefault="004D3F94" w:rsidP="004D3F94">
      <w:pPr>
        <w:ind w:left="3969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6D2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676D2F">
        <w:rPr>
          <w:rFonts w:ascii="Times New Roman" w:hAnsi="Times New Roman" w:cs="Times New Roman"/>
          <w:sz w:val="28"/>
          <w:szCs w:val="28"/>
          <w:u w:val="single"/>
        </w:rPr>
        <w:t>№1</w:t>
      </w:r>
      <w:r w:rsidRPr="00676D2F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D3F94" w:rsidRPr="00676D2F" w:rsidRDefault="004D3F94" w:rsidP="004D3F94">
      <w:pPr>
        <w:rPr>
          <w:rFonts w:ascii="Times New Roman" w:hAnsi="Times New Roman" w:cs="Times New Roman"/>
          <w:sz w:val="28"/>
          <w:szCs w:val="28"/>
        </w:rPr>
      </w:pPr>
      <w:r w:rsidRPr="00676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6D2F">
        <w:rPr>
          <w:rFonts w:ascii="Times New Roman" w:hAnsi="Times New Roman" w:cs="Times New Roman"/>
          <w:sz w:val="28"/>
          <w:szCs w:val="28"/>
        </w:rPr>
        <w:t xml:space="preserve"> «</w:t>
      </w:r>
      <w:r w:rsidR="0011229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76D2F">
        <w:rPr>
          <w:rFonts w:ascii="Times New Roman" w:hAnsi="Times New Roman" w:cs="Times New Roman"/>
          <w:sz w:val="28"/>
          <w:szCs w:val="28"/>
        </w:rPr>
        <w:t>»  _</w:t>
      </w:r>
      <w:r w:rsidR="0011229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676D2F">
        <w:rPr>
          <w:rFonts w:ascii="Times New Roman" w:hAnsi="Times New Roman" w:cs="Times New Roman"/>
          <w:sz w:val="28"/>
          <w:szCs w:val="28"/>
        </w:rPr>
        <w:t>_  201</w:t>
      </w:r>
      <w:r w:rsidR="00112299">
        <w:rPr>
          <w:rFonts w:ascii="Times New Roman" w:hAnsi="Times New Roman" w:cs="Times New Roman"/>
          <w:sz w:val="28"/>
          <w:szCs w:val="28"/>
        </w:rPr>
        <w:t>7</w:t>
      </w:r>
      <w:r w:rsidRPr="00676D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F94" w:rsidRPr="00EF3C82" w:rsidRDefault="004D3F94" w:rsidP="004D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3F94" w:rsidRDefault="004D3F94" w:rsidP="004D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C8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4D3F94" w:rsidRPr="00EF3C82" w:rsidRDefault="004D3F94" w:rsidP="004D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F94" w:rsidRPr="00944263" w:rsidRDefault="004D3F94" w:rsidP="004D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263">
        <w:rPr>
          <w:rFonts w:ascii="Times New Roman" w:eastAsia="Calibri" w:hAnsi="Times New Roman" w:cs="Times New Roman"/>
          <w:sz w:val="28"/>
          <w:szCs w:val="28"/>
        </w:rPr>
        <w:t xml:space="preserve">об аттестационной комиссии </w:t>
      </w:r>
      <w:r w:rsidR="00112299">
        <w:rPr>
          <w:rFonts w:ascii="Times New Roman" w:eastAsia="Calibri" w:hAnsi="Times New Roman" w:cs="Times New Roman"/>
          <w:sz w:val="28"/>
          <w:szCs w:val="28"/>
        </w:rPr>
        <w:t xml:space="preserve">МАУ </w:t>
      </w:r>
      <w:proofErr w:type="gramStart"/>
      <w:r w:rsidR="0011229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122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112299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="00112299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творчества» кемеровского муниципального района</w:t>
      </w:r>
      <w:r w:rsidRPr="00944263">
        <w:rPr>
          <w:rFonts w:ascii="Times New Roman" w:eastAsia="Calibri" w:hAnsi="Times New Roman" w:cs="Times New Roman"/>
          <w:sz w:val="28"/>
          <w:szCs w:val="28"/>
        </w:rPr>
        <w:t xml:space="preserve"> для рассмотрения обращений директора по вопросам о назначения на соответствующие должности педагогических работников лиц, не имеющих специальной подготовки или стажа работы </w:t>
      </w:r>
    </w:p>
    <w:p w:rsidR="004D3F94" w:rsidRPr="00944263" w:rsidRDefault="004D3F94" w:rsidP="004D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D3F94" w:rsidRPr="00EF3C82" w:rsidRDefault="004D3F94" w:rsidP="004D3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F3C8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4D3F94" w:rsidRDefault="004D3F94" w:rsidP="004D3F94">
      <w:pPr>
        <w:numPr>
          <w:ilvl w:val="1"/>
          <w:numId w:val="1"/>
        </w:numPr>
        <w:tabs>
          <w:tab w:val="left" w:pos="1134"/>
        </w:tabs>
        <w:spacing w:before="240"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работу а</w:t>
      </w:r>
      <w:r w:rsidRPr="00392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3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 учреждении для дачи рекомендаций директору для </w:t>
      </w:r>
      <w:r w:rsidRPr="00531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на соответствующие должности педагогических работников лиц, не имеющих специальной подготовки или стажа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предусмотренных квалификационными требованиями (далее - Положение).</w:t>
      </w:r>
    </w:p>
    <w:p w:rsidR="004D3F94" w:rsidRPr="00AA69B5" w:rsidRDefault="004D3F94" w:rsidP="004D3F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46 ФЗ РФ «Об образовании в Российской Федерации»,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</w:p>
    <w:p w:rsidR="004D3F94" w:rsidRPr="00DD51F6" w:rsidRDefault="004D3F94" w:rsidP="004D3F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п.9 раздела «Общие положения» квалификационных характеристик должностей работников образования, утвержденных приказом министерства здравоохранения и социального развития Российской Федерации от 26.08.2010 № 761н, лица, не имеющие специальной подготовки или стажа работы, установленных в разделе «Требования к квалификации», но обладающие </w:t>
      </w:r>
      <w:r w:rsidRPr="00183355">
        <w:rPr>
          <w:rFonts w:ascii="Times New Roman" w:eastAsia="Times New Roman" w:hAnsi="Times New Roman" w:cs="Arial"/>
          <w:sz w:val="28"/>
          <w:szCs w:val="28"/>
        </w:rPr>
        <w:t>достаточным практическим опытом и компетентностью, выполняющих качественно и в полном объеме возложенные на них должностные обязанности</w:t>
      </w:r>
      <w:r>
        <w:rPr>
          <w:rFonts w:ascii="Times New Roman" w:eastAsia="Times New Roman" w:hAnsi="Times New Roman" w:cs="Arial"/>
          <w:sz w:val="28"/>
          <w:szCs w:val="28"/>
        </w:rPr>
        <w:t>, могут по рекомендации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аттестационной комиссии учреждения назначены на соответствующие должности так же, как и лица, имеющие соответствующую подготовку и стаж работы.</w:t>
      </w:r>
    </w:p>
    <w:p w:rsidR="004D3F94" w:rsidRDefault="004D3F94" w:rsidP="004D3F94">
      <w:pPr>
        <w:tabs>
          <w:tab w:val="left" w:pos="113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94" w:rsidRDefault="004D3F94" w:rsidP="004D3F94">
      <w:pPr>
        <w:tabs>
          <w:tab w:val="left" w:pos="113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94" w:rsidRDefault="004D3F94" w:rsidP="004D3F94">
      <w:pPr>
        <w:tabs>
          <w:tab w:val="left" w:pos="113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94" w:rsidRDefault="004D3F94" w:rsidP="004D3F94">
      <w:pPr>
        <w:tabs>
          <w:tab w:val="left" w:pos="113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94" w:rsidRPr="00392C03" w:rsidRDefault="004D3F94" w:rsidP="004D3F94">
      <w:pPr>
        <w:tabs>
          <w:tab w:val="left" w:pos="113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94" w:rsidRDefault="004D3F94" w:rsidP="004D3F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 создания и работы аттестационной комиссии</w:t>
      </w:r>
    </w:p>
    <w:p w:rsidR="004D3F94" w:rsidRDefault="004D3F94" w:rsidP="004D3F9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373C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F4373C">
        <w:rPr>
          <w:rFonts w:ascii="Times New Roman" w:eastAsia="Times New Roman" w:hAnsi="Times New Roman" w:cs="Arial"/>
          <w:sz w:val="28"/>
          <w:szCs w:val="28"/>
        </w:rPr>
        <w:t>Для рассмотрения обращений директора по вопросу о возможности назначения на соответствующие должности педагогических работников лиц, не имеющих специальной подготовки или стажа,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Pr="00F4373C">
        <w:rPr>
          <w:rFonts w:ascii="Times New Roman" w:eastAsia="Times New Roman" w:hAnsi="Times New Roman" w:cs="Arial"/>
          <w:sz w:val="28"/>
          <w:szCs w:val="28"/>
        </w:rPr>
        <w:t xml:space="preserve"> них должностные обязанности, приказом директора </w:t>
      </w:r>
      <w:r w:rsidR="00112299">
        <w:rPr>
          <w:rFonts w:ascii="Times New Roman" w:eastAsia="Times New Roman" w:hAnsi="Times New Roman" w:cs="Arial"/>
          <w:sz w:val="28"/>
          <w:szCs w:val="28"/>
        </w:rPr>
        <w:t xml:space="preserve">МАУ </w:t>
      </w:r>
      <w:proofErr w:type="gramStart"/>
      <w:r w:rsidR="00112299">
        <w:rPr>
          <w:rFonts w:ascii="Times New Roman" w:eastAsia="Times New Roman" w:hAnsi="Times New Roman" w:cs="Arial"/>
          <w:sz w:val="28"/>
          <w:szCs w:val="28"/>
        </w:rPr>
        <w:t>ДО</w:t>
      </w:r>
      <w:proofErr w:type="gramEnd"/>
      <w:r w:rsidR="00112299">
        <w:rPr>
          <w:rFonts w:ascii="Times New Roman" w:eastAsia="Times New Roman" w:hAnsi="Times New Roman" w:cs="Arial"/>
          <w:sz w:val="28"/>
          <w:szCs w:val="28"/>
        </w:rPr>
        <w:t xml:space="preserve"> «</w:t>
      </w:r>
      <w:proofErr w:type="gramStart"/>
      <w:r w:rsidR="00112299">
        <w:rPr>
          <w:rFonts w:ascii="Times New Roman" w:eastAsia="Times New Roman" w:hAnsi="Times New Roman" w:cs="Arial"/>
          <w:sz w:val="28"/>
          <w:szCs w:val="28"/>
        </w:rPr>
        <w:t>Дом</w:t>
      </w:r>
      <w:proofErr w:type="gramEnd"/>
      <w:r w:rsidR="00112299">
        <w:rPr>
          <w:rFonts w:ascii="Times New Roman" w:eastAsia="Times New Roman" w:hAnsi="Times New Roman" w:cs="Arial"/>
          <w:sz w:val="28"/>
          <w:szCs w:val="28"/>
        </w:rPr>
        <w:t xml:space="preserve"> детского творчества» Кемеровского муниципального района</w:t>
      </w:r>
      <w:r w:rsidRPr="00F4373C">
        <w:rPr>
          <w:rFonts w:ascii="Times New Roman" w:eastAsia="Times New Roman" w:hAnsi="Times New Roman" w:cs="Arial"/>
          <w:sz w:val="28"/>
          <w:szCs w:val="28"/>
        </w:rPr>
        <w:t xml:space="preserve"> создается аттестационная комиссия. </w:t>
      </w:r>
    </w:p>
    <w:p w:rsidR="004D3F94" w:rsidRPr="00F4373C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437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состав аттестационной комиссии входят: председатель комиссии, </w:t>
      </w:r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председателя, </w:t>
      </w:r>
      <w:r w:rsidRPr="00F4373C">
        <w:rPr>
          <w:rFonts w:ascii="Times New Roman" w:eastAsia="Times New Roman" w:hAnsi="Times New Roman" w:cs="Arial"/>
          <w:sz w:val="28"/>
          <w:szCs w:val="28"/>
          <w:lang w:eastAsia="ru-RU"/>
        </w:rPr>
        <w:t>секретарь и члены комиссии. Персональный состав аттестационной комиссии утверждается приказом директора.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4D3F94" w:rsidRPr="00F4373C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 </w:t>
      </w:r>
    </w:p>
    <w:p w:rsidR="004D3F94" w:rsidRPr="00F4373C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Заседание аттестационной комиссии считается правомочным, если на нем присутствуют не менее двух третей ее членов.</w:t>
      </w:r>
      <w:r w:rsidRPr="00F4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4" w:rsidRPr="00F4373C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Аттестационная комиссия рассматривает представление директора, которое содержит мотивированную всестороннюю и объективную оценку профессиональных, деловых качеств, результатов профессиональной деятельности работника. </w:t>
      </w:r>
    </w:p>
    <w:p w:rsidR="004D3F94" w:rsidRPr="00F4373C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них должностные обязанности. </w:t>
      </w:r>
    </w:p>
    <w:p w:rsidR="004D3F94" w:rsidRPr="00F4373C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Претендент на занимаемую должность представляет документы, подтверждающие его уровень образования, </w:t>
      </w:r>
      <w:hyperlink r:id="rId6" w:tooltip="Дополнительное образование" w:history="1">
        <w:r w:rsidRPr="00F4373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дополнительного образования</w:t>
        </w:r>
      </w:hyperlink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повышение квалификации, стаж работы, а также резюме, документы и собственное представление, характеризующие его </w:t>
      </w:r>
      <w:hyperlink r:id="rId7" w:tooltip="Профессиональное совершенствование" w:history="1">
        <w:r w:rsidRPr="00F4373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профессиональные навыки</w:t>
        </w:r>
      </w:hyperlink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для осуществления педагогической деятельности на </w:t>
      </w:r>
      <w:proofErr w:type="spellStart"/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прет</w:t>
      </w:r>
      <w:bookmarkStart w:id="0" w:name="_GoBack"/>
      <w:bookmarkEnd w:id="0"/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>ендуемой</w:t>
      </w:r>
      <w:proofErr w:type="spellEnd"/>
      <w:r w:rsidRPr="00F43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должности.</w:t>
      </w:r>
    </w:p>
    <w:p w:rsidR="004D3F94" w:rsidRPr="00DD51F6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1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 рассматриваются на заседании аттестационной комиссии с участием педагогического работника.</w:t>
      </w:r>
    </w:p>
    <w:p w:rsidR="004D3F94" w:rsidRPr="00DD51F6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1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документов работника аттестационная комиссия принимает одно из следующих решений:</w:t>
      </w:r>
    </w:p>
    <w:p w:rsidR="004D3F94" w:rsidRPr="00E006D5" w:rsidRDefault="004D3F94" w:rsidP="004D3F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-284" w:firstLine="568"/>
        <w:textAlignment w:val="baseline"/>
        <w:rPr>
          <w:rFonts w:ascii="Tahoma" w:hAnsi="Tahoma" w:cs="Tahoma"/>
          <w:sz w:val="28"/>
          <w:szCs w:val="28"/>
        </w:rPr>
      </w:pPr>
      <w:r w:rsidRPr="00E006D5">
        <w:rPr>
          <w:sz w:val="28"/>
          <w:szCs w:val="28"/>
          <w:bdr w:val="none" w:sz="0" w:space="0" w:color="auto" w:frame="1"/>
        </w:rPr>
        <w:t>рекомендует назначить на должность (указывается должность);</w:t>
      </w:r>
    </w:p>
    <w:p w:rsidR="004D3F94" w:rsidRPr="00E006D5" w:rsidRDefault="004D3F94" w:rsidP="004D3F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-284" w:firstLine="568"/>
        <w:textAlignment w:val="baseline"/>
        <w:rPr>
          <w:rFonts w:ascii="Tahoma" w:hAnsi="Tahoma" w:cs="Tahoma"/>
          <w:sz w:val="28"/>
          <w:szCs w:val="28"/>
        </w:rPr>
      </w:pPr>
      <w:r w:rsidRPr="00E006D5">
        <w:rPr>
          <w:sz w:val="28"/>
          <w:szCs w:val="28"/>
          <w:bdr w:val="none" w:sz="0" w:space="0" w:color="auto" w:frame="1"/>
        </w:rPr>
        <w:t>не рекомендует назначить на должность (указывается должность).</w:t>
      </w:r>
    </w:p>
    <w:p w:rsidR="004D3F94" w:rsidRPr="00DD51F6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1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принимается аттестационной комиссией открытым </w:t>
      </w:r>
      <w:r w:rsidRPr="00DD51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голосованием большинством голосов членов аттестационной комиссии, присутствующих на заседании.</w:t>
      </w:r>
    </w:p>
    <w:p w:rsidR="004D3F94" w:rsidRPr="00DD51F6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1F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решения аттестационной комиссии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хранится у директора.</w:t>
      </w:r>
    </w:p>
    <w:p w:rsidR="004D3F94" w:rsidRPr="00DD51F6" w:rsidRDefault="004D3F94" w:rsidP="004D3F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1F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имеет право учесть рекомендации комиссии при приёме на работу (назначении на должность).</w:t>
      </w:r>
    </w:p>
    <w:p w:rsidR="004D3F94" w:rsidRPr="00944263" w:rsidRDefault="004D3F94" w:rsidP="004D3F94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0019" w:rsidRDefault="00380019"/>
    <w:sectPr w:rsidR="00380019" w:rsidSect="0011229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D60"/>
    <w:multiLevelType w:val="multilevel"/>
    <w:tmpl w:val="DF44B2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A6340F"/>
    <w:multiLevelType w:val="hybridMultilevel"/>
    <w:tmpl w:val="D7208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109B0"/>
    <w:multiLevelType w:val="multilevel"/>
    <w:tmpl w:val="3FCCF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875D53"/>
    <w:multiLevelType w:val="multilevel"/>
    <w:tmpl w:val="83747B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5"/>
    <w:rsid w:val="00112299"/>
    <w:rsid w:val="00380019"/>
    <w:rsid w:val="004D3F94"/>
    <w:rsid w:val="00E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fessionalmznoe_sovershenstv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DDT</dc:creator>
  <cp:keywords/>
  <dc:description/>
  <cp:lastModifiedBy>Dir DDT</cp:lastModifiedBy>
  <cp:revision>3</cp:revision>
  <dcterms:created xsi:type="dcterms:W3CDTF">2017-12-12T14:06:00Z</dcterms:created>
  <dcterms:modified xsi:type="dcterms:W3CDTF">2017-12-12T14:12:00Z</dcterms:modified>
</cp:coreProperties>
</file>