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7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6"/>
        <w:gridCol w:w="3879"/>
        <w:gridCol w:w="3592"/>
      </w:tblGrid>
      <w:tr w:rsidR="008E4897" w:rsidRPr="00AB3AA0" w:rsidTr="00F939D5">
        <w:trPr>
          <w:cantSplit/>
          <w:trHeight w:hRule="exact" w:val="2501"/>
        </w:trPr>
        <w:tc>
          <w:tcPr>
            <w:tcW w:w="3736" w:type="dxa"/>
          </w:tcPr>
          <w:p w:rsidR="008E4897" w:rsidRPr="00AB3AA0" w:rsidRDefault="008E4897" w:rsidP="00F939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852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СОГЛАСОВАНО</w:t>
            </w:r>
          </w:p>
          <w:p w:rsidR="00D20036" w:rsidRDefault="00D20036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профсоюзной</w:t>
            </w:r>
            <w:proofErr w:type="gramEnd"/>
          </w:p>
          <w:p w:rsidR="008E4897" w:rsidRPr="00AB3AA0" w:rsidRDefault="00D20036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МАУ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творчества</w:t>
            </w:r>
            <w:r w:rsidR="008E4897"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Кемеровского муниципального района</w:t>
            </w:r>
          </w:p>
          <w:p w:rsidR="008E4897" w:rsidRPr="00AB3AA0" w:rsidRDefault="008E4897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  </w:t>
            </w:r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Е.Д. Стрелкова</w:t>
            </w:r>
          </w:p>
          <w:p w:rsidR="008E4897" w:rsidRPr="00AB3AA0" w:rsidRDefault="00D20036" w:rsidP="00D20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05» 09.2017 г</w:t>
            </w:r>
            <w:r w:rsidR="008E4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3879" w:type="dxa"/>
          </w:tcPr>
          <w:p w:rsidR="008E4897" w:rsidRPr="00AB3AA0" w:rsidRDefault="008E4897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D20036" w:rsidRDefault="008E4897" w:rsidP="00D20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Совета</w:t>
            </w:r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0036" w:rsidRPr="00AB3AA0" w:rsidRDefault="00D20036" w:rsidP="00D20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творчества</w:t>
            </w: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Кемеровского муниципального района</w:t>
            </w:r>
          </w:p>
          <w:p w:rsidR="008E4897" w:rsidRPr="00AB3AA0" w:rsidRDefault="008E4897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E4897" w:rsidRPr="00AB3AA0" w:rsidRDefault="008E4897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 </w:t>
            </w:r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Т.С. </w:t>
            </w:r>
            <w:proofErr w:type="spellStart"/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Ващилова</w:t>
            </w:r>
            <w:proofErr w:type="spellEnd"/>
          </w:p>
          <w:p w:rsidR="008E4897" w:rsidRPr="00AB3AA0" w:rsidRDefault="00D20036" w:rsidP="00D20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05» 09.2017 г</w:t>
            </w:r>
            <w:proofErr w:type="gramStart"/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E4897"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592" w:type="dxa"/>
          </w:tcPr>
          <w:p w:rsidR="008E4897" w:rsidRPr="00AB3AA0" w:rsidRDefault="008E4897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D20036" w:rsidRPr="00AB3AA0" w:rsidRDefault="008E4897" w:rsidP="00D20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творчества</w:t>
            </w:r>
            <w:r w:rsidR="00D20036"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Кемеровского муниципального района</w:t>
            </w:r>
          </w:p>
          <w:p w:rsidR="008E4897" w:rsidRPr="00AB3AA0" w:rsidRDefault="008E4897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 </w:t>
            </w:r>
            <w:r w:rsidR="00D20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Е.Г. Волкова</w:t>
            </w:r>
          </w:p>
          <w:p w:rsidR="008E4897" w:rsidRPr="00AB3AA0" w:rsidRDefault="00D20036" w:rsidP="00D20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«05» 09.2017 г.</w:t>
            </w:r>
          </w:p>
        </w:tc>
      </w:tr>
    </w:tbl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C8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о порядке аттестации педагогических работников </w:t>
      </w:r>
    </w:p>
    <w:p w:rsidR="008E4897" w:rsidRPr="00EF3C82" w:rsidRDefault="00D20036" w:rsidP="008E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 Кемеровского муниципального района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>на соответствие занимаемой должности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E4897" w:rsidRPr="002C07F5" w:rsidRDefault="008E4897" w:rsidP="008E4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C07F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E4897" w:rsidRPr="002C07F5" w:rsidRDefault="008E4897" w:rsidP="008E48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97" w:rsidRPr="00EF3C82" w:rsidRDefault="008E4897" w:rsidP="008E489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аттестации педагогических работников (далее - Положение) определяет порядок проведения аттестации педагогических работников </w:t>
      </w:r>
      <w:r w:rsidR="00D2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 «Дом детского творчества» Кемеровского муниципального района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</w:t>
      </w:r>
      <w:r w:rsidR="00D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занимаемой должности</w:t>
      </w:r>
      <w:r w:rsidR="00D2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>1.2 Аттестация проводится в целях установления соответствия педагогических работников занимаемой ими должности на основе оценки их профессиональной деятельности.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EF3C82">
        <w:rPr>
          <w:rFonts w:ascii="Times New Roman" w:eastAsia="Calibri" w:hAnsi="Times New Roman" w:cs="Times New Roman"/>
          <w:sz w:val="28"/>
          <w:szCs w:val="28"/>
        </w:rPr>
        <w:t>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</w:r>
      <w:proofErr w:type="gramEnd"/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3C82">
        <w:rPr>
          <w:rFonts w:ascii="Times New Roman" w:eastAsia="Calibri" w:hAnsi="Times New Roman" w:cs="Times New Roman"/>
          <w:sz w:val="28"/>
          <w:szCs w:val="28"/>
        </w:rPr>
        <w:t>"Российская газета", 2008, N 113).</w:t>
      </w:r>
      <w:proofErr w:type="gramEnd"/>
    </w:p>
    <w:p w:rsidR="008E4897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1.4. Аттестация педагогических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EF3C82">
        <w:rPr>
          <w:rFonts w:ascii="Times New Roman" w:eastAsia="Calibri" w:hAnsi="Times New Roman" w:cs="Times New Roman"/>
          <w:sz w:val="28"/>
          <w:szCs w:val="28"/>
        </w:rPr>
        <w:t>на соответствие занимаемой должности регламентируется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и руководящих работников государственных и муниципальных учреждений и настоящим Положением.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4897" w:rsidRPr="00C33F32" w:rsidRDefault="008E4897" w:rsidP="008E4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33F3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аттестации педагогических работников </w:t>
      </w:r>
    </w:p>
    <w:p w:rsidR="008E4897" w:rsidRPr="00C33F32" w:rsidRDefault="008E4897" w:rsidP="008E48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>2</w:t>
      </w:r>
      <w:r w:rsidRPr="00EF3C82">
        <w:rPr>
          <w:rFonts w:ascii="Times New Roman" w:eastAsia="Calibri" w:hAnsi="Times New Roman" w:cs="Times New Roman"/>
          <w:sz w:val="24"/>
          <w:szCs w:val="28"/>
        </w:rPr>
        <w:t>.1.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 Аттестация с целью установления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lastRenderedPageBreak/>
        <w:t>2.2. Аттестации не подлежат: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EF3C82">
        <w:rPr>
          <w:rFonts w:ascii="Times New Roman" w:eastAsia="Calibri" w:hAnsi="Times New Roman" w:cs="Times New Roman"/>
          <w:sz w:val="28"/>
          <w:szCs w:val="28"/>
        </w:rPr>
        <w:t>педагогические работники, имеющие первую или высшую квалификационн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F3C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в) беременные женщины;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г) женщины, находящиеся в отпуске по беременности и родам;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педагогических работников, предусмотренных подпунктами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пункта, возможна не ранее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через два года после их выхода из указанных отпусков.</w:t>
      </w:r>
    </w:p>
    <w:p w:rsidR="008E4897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педагогических работников, предусмотренных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пункта, возможна не ранее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через год после их выхода на работу.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Квалификационные характеристики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B43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них должностные обязанности.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Аттестация педагогических работников проводится в соответствии с распорядительным актом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E4897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2.6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проведения аттестации на каждого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вносит в аттестационную комиссию представление.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содержатся следующие сведения о педагогическом работнике: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а) фамилия, имя, отчество (при наличии);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наименование должности на дату проведения аттестации;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дата заключения по этой должности трудового договора;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е) результаты предыдущих аттестаций (в случае их проведения);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мотивированная всесторонняя и объективная оценка профессиональных,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С представлением педагогический работник должен быть ознакомлен </w:t>
      </w:r>
      <w:r>
        <w:rPr>
          <w:rFonts w:ascii="Times New Roman" w:eastAsia="Calibri" w:hAnsi="Times New Roman" w:cs="Times New Roman"/>
          <w:sz w:val="28"/>
          <w:szCs w:val="28"/>
        </w:rPr>
        <w:t>директором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 под роспись не позднее,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за 30 календарных дней до дня проведения аттестации.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директором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лицами (не менее двух), в присутствии которых составлен акт.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2.10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 Аттестация проводится на заседании аттестационной комиссии с участием педагогического работника.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2.12.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2.13.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2.14.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2.15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8E4897" w:rsidRPr="00BE1DF7" w:rsidRDefault="008E4897" w:rsidP="008E48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D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8E4897" w:rsidRPr="00BE1DF7" w:rsidRDefault="008E4897" w:rsidP="008E48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D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2.16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2.17.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соответствующим занимаемой должности.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E4897" w:rsidRPr="00EF3C82" w:rsidRDefault="008E4897" w:rsidP="008E4897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позднее, чем через 6 месяцев с момента принятия решения аттестационной комиссией, </w:t>
      </w:r>
      <w:proofErr w:type="gramStart"/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возможность</w:t>
      </w:r>
      <w:proofErr w:type="gramEnd"/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повторную процедуру аттестации.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8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. В случае повторного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>
        <w:rPr>
          <w:rFonts w:ascii="Times New Roman" w:eastAsia="Calibri" w:hAnsi="Times New Roman" w:cs="Times New Roman"/>
          <w:sz w:val="28"/>
          <w:szCs w:val="28"/>
        </w:rPr>
        <w:t>директора Учреждения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 работу (как вакантную должность или работу, соответствующую квалификации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Pr="00EF3C82">
        <w:rPr>
          <w:rFonts w:ascii="Times New Roman" w:eastAsia="Calibri" w:hAnsi="Times New Roman" w:cs="Times New Roman"/>
          <w:sz w:val="28"/>
          <w:szCs w:val="28"/>
        </w:rPr>
        <w:t xml:space="preserve">работника, так и вакантную нижестоящую должность или нижеоплачиваемую работу), которую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педагогический </w:t>
      </w:r>
      <w:r w:rsidRPr="00EF3C82">
        <w:rPr>
          <w:rFonts w:ascii="Times New Roman" w:eastAsia="Calibri" w:hAnsi="Times New Roman" w:cs="Times New Roman"/>
          <w:sz w:val="28"/>
          <w:szCs w:val="28"/>
        </w:rPr>
        <w:t>работник может выполнять с учетом его состояния здоровья (часть 3 статьи 81 Трудового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F3C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Создание аттестационной комиссии </w:t>
      </w:r>
    </w:p>
    <w:p w:rsidR="008E4897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аттестации педагогических работников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F3C82">
        <w:rPr>
          <w:rFonts w:ascii="Times New Roman" w:eastAsia="Times New Roman" w:hAnsi="Times New Roman" w:cs="Arial"/>
          <w:sz w:val="28"/>
          <w:szCs w:val="28"/>
        </w:rPr>
        <w:t xml:space="preserve">3.1. Для проведения аттестации педагогических работников на соответствие занимаемой должности приказом директора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EF3C82">
        <w:rPr>
          <w:rFonts w:ascii="Times New Roman" w:eastAsia="Times New Roman" w:hAnsi="Times New Roman" w:cs="Arial"/>
          <w:sz w:val="28"/>
          <w:szCs w:val="28"/>
        </w:rPr>
        <w:t xml:space="preserve"> создается аттестационная комиссия по аттестации педагогических работников (далее - аттестационная комиссия).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Arial"/>
          <w:sz w:val="28"/>
          <w:szCs w:val="28"/>
        </w:rPr>
        <w:t>3.2.</w:t>
      </w:r>
      <w:r w:rsidRPr="00EF3C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состав аттестационной комиссии входят: председатель комиссии,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</w:t>
      </w:r>
      <w:r w:rsidRPr="00BE1D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председателя,</w:t>
      </w:r>
      <w:r w:rsidRPr="00BE1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3C82">
        <w:rPr>
          <w:rFonts w:ascii="Times New Roman" w:eastAsia="Times New Roman" w:hAnsi="Times New Roman" w:cs="Arial"/>
          <w:sz w:val="28"/>
          <w:szCs w:val="28"/>
          <w:lang w:eastAsia="ru-RU"/>
        </w:rPr>
        <w:t>секретарь и члены комиссии. Персональный состав аттестационной комиссии утверждается приказом директора.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Состав аттестационной комиссии </w:t>
      </w:r>
      <w:proofErr w:type="spellStart"/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формиру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тся</w:t>
      </w:r>
      <w:proofErr w:type="spellEnd"/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Заседание аттестационной комиссии считается правомочным, если на нем присутствуют не менее двух третей ее членов.</w:t>
      </w:r>
    </w:p>
    <w:p w:rsidR="008E4897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График работы аттестационн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комисси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утвержда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тся</w:t>
      </w:r>
      <w:proofErr w:type="spellEnd"/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ежегодно </w:t>
      </w:r>
      <w:r w:rsidRPr="00E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Pr="00EF3C8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8E4897" w:rsidRPr="00EF3C82" w:rsidRDefault="008E4897" w:rsidP="008E48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E4897" w:rsidRPr="00EF3C82" w:rsidRDefault="008E4897" w:rsidP="008E4897">
      <w:pPr>
        <w:keepNext/>
        <w:keepLines/>
        <w:widowControl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Подготовка приказа </w:t>
      </w:r>
    </w:p>
    <w:p w:rsidR="008E4897" w:rsidRDefault="008E4897" w:rsidP="008E4897">
      <w:pPr>
        <w:keepNext/>
        <w:keepLines/>
        <w:widowControl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аттестации педагогических работников </w:t>
      </w:r>
    </w:p>
    <w:p w:rsidR="008E4897" w:rsidRPr="00EF3C82" w:rsidRDefault="008E4897" w:rsidP="008E4897">
      <w:pPr>
        <w:keepNext/>
        <w:keepLines/>
        <w:widowControl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4897" w:rsidRPr="00E43820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E4897" w:rsidRPr="00EF3C82" w:rsidRDefault="008E4897" w:rsidP="008E4897">
      <w:pPr>
        <w:keepNext/>
        <w:keepLines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3C82">
        <w:rPr>
          <w:rFonts w:ascii="Times New Roman" w:eastAsia="Times New Roman" w:hAnsi="Times New Roman" w:cs="Arial"/>
          <w:sz w:val="28"/>
          <w:szCs w:val="28"/>
        </w:rPr>
        <w:t>4.3.</w:t>
      </w:r>
      <w:r w:rsidRPr="00EF3C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аттестационной комиссии о результатах аттестации педагогических работников утверждается приказом директора. </w:t>
      </w:r>
    </w:p>
    <w:p w:rsidR="008E4897" w:rsidRPr="00BE1DF7" w:rsidRDefault="008E4897" w:rsidP="008E489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F7">
        <w:rPr>
          <w:rFonts w:ascii="Times New Roman" w:eastAsia="Calibri" w:hAnsi="Times New Roman" w:cs="Times New Roman"/>
          <w:sz w:val="28"/>
          <w:szCs w:val="28"/>
        </w:rPr>
        <w:t xml:space="preserve">4.4. Результаты аттестации 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подтверждения соответствия педагогических работников занимаемым ими должностям на основе оценки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E4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профессиональной деятельности </w:t>
      </w:r>
      <w:r w:rsidRPr="00BE1DF7">
        <w:rPr>
          <w:rFonts w:ascii="Times New Roman" w:eastAsia="Calibri" w:hAnsi="Times New Roman" w:cs="Times New Roman"/>
          <w:sz w:val="28"/>
          <w:szCs w:val="28"/>
        </w:rPr>
        <w:t>педагогический работник вправе обжаловать в соответствии с законодательством Российской Федерации.</w:t>
      </w:r>
    </w:p>
    <w:p w:rsidR="008E4897" w:rsidRDefault="008E4897" w:rsidP="008E4897">
      <w:pPr>
        <w:ind w:left="-284" w:firstLine="567"/>
        <w:rPr>
          <w:rFonts w:ascii="Times New Roman" w:eastAsia="Calibri" w:hAnsi="Times New Roman" w:cs="Times New Roman"/>
          <w:sz w:val="28"/>
          <w:szCs w:val="28"/>
        </w:rPr>
      </w:pPr>
    </w:p>
    <w:p w:rsidR="00380019" w:rsidRDefault="00380019"/>
    <w:sectPr w:rsidR="00380019" w:rsidSect="00EF3C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40F"/>
    <w:multiLevelType w:val="hybridMultilevel"/>
    <w:tmpl w:val="D7208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109B0"/>
    <w:multiLevelType w:val="multilevel"/>
    <w:tmpl w:val="CF965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9F"/>
    <w:rsid w:val="00380019"/>
    <w:rsid w:val="008E4897"/>
    <w:rsid w:val="009D2E9F"/>
    <w:rsid w:val="00D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Dir DDT</cp:lastModifiedBy>
  <cp:revision>3</cp:revision>
  <dcterms:created xsi:type="dcterms:W3CDTF">2017-12-12T13:23:00Z</dcterms:created>
  <dcterms:modified xsi:type="dcterms:W3CDTF">2017-12-12T13:33:00Z</dcterms:modified>
</cp:coreProperties>
</file>